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0B" w:rsidRPr="002C1468" w:rsidRDefault="0059180B" w:rsidP="0059180B">
      <w:pPr>
        <w:pStyle w:val="Tytu"/>
      </w:pPr>
    </w:p>
    <w:p w:rsidR="0059180B" w:rsidRPr="0098768B" w:rsidRDefault="001E09EB" w:rsidP="0059180B">
      <w:pPr>
        <w:pStyle w:val="Tytu"/>
        <w:rPr>
          <w:rFonts w:ascii="Arial" w:hAnsi="Arial" w:cs="Arial"/>
          <w:bCs w:val="0"/>
          <w:color w:val="FF0000"/>
          <w:szCs w:val="20"/>
        </w:rPr>
      </w:pPr>
      <w:r>
        <w:rPr>
          <w:rFonts w:ascii="Arial" w:hAnsi="Arial" w:cs="Arial"/>
          <w:bCs w:val="0"/>
          <w:szCs w:val="20"/>
        </w:rPr>
        <w:t xml:space="preserve">ZARZĄDZENIE NR </w:t>
      </w:r>
      <w:r w:rsidR="00FE679D">
        <w:rPr>
          <w:rFonts w:ascii="Arial" w:hAnsi="Arial" w:cs="Arial"/>
          <w:bCs w:val="0"/>
          <w:szCs w:val="20"/>
        </w:rPr>
        <w:t>9</w:t>
      </w:r>
      <w:r w:rsidR="001D4790">
        <w:rPr>
          <w:rFonts w:ascii="Arial" w:hAnsi="Arial" w:cs="Arial"/>
          <w:bCs w:val="0"/>
          <w:szCs w:val="20"/>
        </w:rPr>
        <w:t>/1</w:t>
      </w:r>
      <w:r w:rsidR="003E7AD1">
        <w:rPr>
          <w:rFonts w:ascii="Arial" w:hAnsi="Arial" w:cs="Arial"/>
          <w:bCs w:val="0"/>
          <w:szCs w:val="20"/>
        </w:rPr>
        <w:t>8</w:t>
      </w:r>
    </w:p>
    <w:p w:rsidR="0059180B" w:rsidRPr="0098768B" w:rsidRDefault="0059180B" w:rsidP="0059180B">
      <w:pPr>
        <w:pStyle w:val="Tytu"/>
        <w:rPr>
          <w:rFonts w:ascii="Arial" w:hAnsi="Arial" w:cs="Arial"/>
          <w:bCs w:val="0"/>
          <w:szCs w:val="20"/>
        </w:rPr>
      </w:pPr>
      <w:r w:rsidRPr="0098768B">
        <w:rPr>
          <w:rFonts w:ascii="Arial" w:hAnsi="Arial" w:cs="Arial"/>
          <w:bCs w:val="0"/>
          <w:szCs w:val="20"/>
        </w:rPr>
        <w:t>DYREKTORA MIEJSKIEJ BIBLIOTEKI PUBLICZNEJ</w:t>
      </w:r>
    </w:p>
    <w:p w:rsidR="0059180B" w:rsidRPr="0098768B" w:rsidRDefault="0059180B" w:rsidP="0059180B">
      <w:pPr>
        <w:pStyle w:val="Tytu"/>
        <w:rPr>
          <w:rFonts w:ascii="Arial" w:hAnsi="Arial" w:cs="Arial"/>
          <w:bCs w:val="0"/>
          <w:szCs w:val="20"/>
        </w:rPr>
      </w:pPr>
      <w:r w:rsidRPr="0098768B">
        <w:rPr>
          <w:rFonts w:ascii="Arial" w:hAnsi="Arial" w:cs="Arial"/>
          <w:bCs w:val="0"/>
          <w:szCs w:val="20"/>
        </w:rPr>
        <w:t>W RUDZIE ŚLĄSKIEJ</w:t>
      </w:r>
    </w:p>
    <w:p w:rsidR="0059180B" w:rsidRPr="0098768B" w:rsidRDefault="0059180B" w:rsidP="0059180B">
      <w:pPr>
        <w:pStyle w:val="Tytu"/>
        <w:rPr>
          <w:rFonts w:ascii="Arial" w:hAnsi="Arial" w:cs="Arial"/>
          <w:b w:val="0"/>
          <w:bCs w:val="0"/>
          <w:szCs w:val="20"/>
        </w:rPr>
      </w:pPr>
    </w:p>
    <w:p w:rsidR="0059180B" w:rsidRPr="0098768B" w:rsidRDefault="001D4790" w:rsidP="0059180B">
      <w:pPr>
        <w:pStyle w:val="Tytu"/>
        <w:rPr>
          <w:rFonts w:ascii="Arial" w:hAnsi="Arial" w:cs="Arial"/>
          <w:b w:val="0"/>
          <w:bCs w:val="0"/>
          <w:szCs w:val="20"/>
        </w:rPr>
      </w:pPr>
      <w:r>
        <w:rPr>
          <w:rFonts w:ascii="Arial" w:hAnsi="Arial" w:cs="Arial"/>
          <w:b w:val="0"/>
          <w:bCs w:val="0"/>
          <w:szCs w:val="20"/>
        </w:rPr>
        <w:t xml:space="preserve">z dnia </w:t>
      </w:r>
      <w:r w:rsidR="00FE679D">
        <w:rPr>
          <w:rFonts w:ascii="Arial" w:hAnsi="Arial" w:cs="Arial"/>
          <w:b w:val="0"/>
          <w:bCs w:val="0"/>
          <w:szCs w:val="20"/>
        </w:rPr>
        <w:t>24</w:t>
      </w:r>
      <w:r w:rsidR="003E7AD1">
        <w:rPr>
          <w:rFonts w:ascii="Arial" w:hAnsi="Arial" w:cs="Arial"/>
          <w:b w:val="0"/>
          <w:bCs w:val="0"/>
          <w:szCs w:val="20"/>
        </w:rPr>
        <w:t xml:space="preserve"> ma</w:t>
      </w:r>
      <w:r w:rsidR="00FE679D">
        <w:rPr>
          <w:rFonts w:ascii="Arial" w:hAnsi="Arial" w:cs="Arial"/>
          <w:b w:val="0"/>
          <w:bCs w:val="0"/>
          <w:szCs w:val="20"/>
        </w:rPr>
        <w:t>ja</w:t>
      </w:r>
      <w:r w:rsidR="0059180B" w:rsidRPr="0098768B">
        <w:rPr>
          <w:rFonts w:ascii="Arial" w:hAnsi="Arial" w:cs="Arial"/>
          <w:b w:val="0"/>
          <w:bCs w:val="0"/>
          <w:szCs w:val="20"/>
        </w:rPr>
        <w:t xml:space="preserve"> 201</w:t>
      </w:r>
      <w:r w:rsidR="003E7AD1">
        <w:rPr>
          <w:rFonts w:ascii="Arial" w:hAnsi="Arial" w:cs="Arial"/>
          <w:b w:val="0"/>
          <w:bCs w:val="0"/>
          <w:szCs w:val="20"/>
        </w:rPr>
        <w:t>8</w:t>
      </w:r>
      <w:r w:rsidR="0059180B" w:rsidRPr="0098768B">
        <w:rPr>
          <w:rFonts w:ascii="Arial" w:hAnsi="Arial" w:cs="Arial"/>
          <w:b w:val="0"/>
          <w:bCs w:val="0"/>
          <w:szCs w:val="20"/>
        </w:rPr>
        <w:t xml:space="preserve"> r.</w:t>
      </w:r>
    </w:p>
    <w:p w:rsidR="0059180B" w:rsidRPr="0098768B" w:rsidRDefault="0059180B" w:rsidP="0059180B">
      <w:pPr>
        <w:jc w:val="center"/>
        <w:rPr>
          <w:rFonts w:ascii="Arial" w:hAnsi="Arial" w:cs="Arial"/>
          <w:szCs w:val="20"/>
        </w:rPr>
      </w:pPr>
    </w:p>
    <w:p w:rsidR="0059180B" w:rsidRPr="0098768B" w:rsidRDefault="0059180B" w:rsidP="0059180B">
      <w:pPr>
        <w:jc w:val="center"/>
        <w:rPr>
          <w:rFonts w:ascii="Arial" w:hAnsi="Arial" w:cs="Arial"/>
          <w:b/>
          <w:bCs/>
          <w:szCs w:val="20"/>
        </w:rPr>
      </w:pPr>
      <w:r w:rsidRPr="0098768B">
        <w:rPr>
          <w:rFonts w:ascii="Arial" w:hAnsi="Arial" w:cs="Arial"/>
          <w:b/>
          <w:szCs w:val="20"/>
        </w:rPr>
        <w:t xml:space="preserve"> w sprawie</w:t>
      </w:r>
      <w:r w:rsidRPr="0098768B">
        <w:rPr>
          <w:rFonts w:ascii="Arial" w:hAnsi="Arial" w:cs="Arial"/>
          <w:b/>
          <w:bCs/>
          <w:szCs w:val="20"/>
        </w:rPr>
        <w:t xml:space="preserve"> wprowadzenia Regulaminu Wypożyczeń Zbiorów</w:t>
      </w:r>
      <w:r w:rsidR="001D4790">
        <w:rPr>
          <w:rFonts w:ascii="Arial" w:hAnsi="Arial" w:cs="Arial"/>
          <w:b/>
          <w:bCs/>
          <w:szCs w:val="20"/>
        </w:rPr>
        <w:t xml:space="preserve"> oraz cennika </w:t>
      </w:r>
      <w:r w:rsidR="001D4790" w:rsidRPr="001D4790">
        <w:rPr>
          <w:rFonts w:ascii="Arial" w:hAnsi="Arial" w:cs="Arial"/>
          <w:b/>
          <w:bCs/>
          <w:szCs w:val="20"/>
        </w:rPr>
        <w:t>opłat za wypożyczenie zbiorów i usług</w:t>
      </w:r>
      <w:r w:rsidR="00F32133">
        <w:rPr>
          <w:rFonts w:ascii="Arial" w:hAnsi="Arial" w:cs="Arial"/>
          <w:b/>
          <w:bCs/>
          <w:szCs w:val="20"/>
        </w:rPr>
        <w:t xml:space="preserve"> </w:t>
      </w:r>
      <w:r w:rsidRPr="0098768B">
        <w:rPr>
          <w:rFonts w:ascii="Arial" w:hAnsi="Arial" w:cs="Arial"/>
          <w:b/>
          <w:bCs/>
          <w:szCs w:val="20"/>
        </w:rPr>
        <w:t>w Miejskiej Bibliotece Publicznej w Rudzie Śląskiej</w:t>
      </w:r>
    </w:p>
    <w:p w:rsidR="0059180B" w:rsidRPr="0098768B" w:rsidRDefault="0059180B" w:rsidP="0059180B">
      <w:pPr>
        <w:jc w:val="center"/>
        <w:rPr>
          <w:rFonts w:ascii="Arial" w:hAnsi="Arial" w:cs="Arial"/>
          <w:b/>
          <w:bCs/>
          <w:szCs w:val="20"/>
        </w:rPr>
      </w:pPr>
    </w:p>
    <w:p w:rsidR="0059180B" w:rsidRPr="0098768B" w:rsidRDefault="0059180B" w:rsidP="0059180B">
      <w:pPr>
        <w:pStyle w:val="Tekstpodstawowy2"/>
        <w:jc w:val="both"/>
        <w:rPr>
          <w:rFonts w:ascii="Arial" w:hAnsi="Arial" w:cs="Arial"/>
          <w:sz w:val="20"/>
          <w:szCs w:val="20"/>
        </w:rPr>
      </w:pPr>
      <w:r w:rsidRPr="0098768B">
        <w:rPr>
          <w:rFonts w:ascii="Arial" w:hAnsi="Arial" w:cs="Arial"/>
          <w:sz w:val="20"/>
          <w:szCs w:val="20"/>
        </w:rPr>
        <w:t>Na podstawie Statutu</w:t>
      </w:r>
      <w:r w:rsidRPr="0098768B">
        <w:rPr>
          <w:rFonts w:ascii="Arial" w:hAnsi="Arial" w:cs="Arial"/>
          <w:bCs/>
          <w:sz w:val="20"/>
          <w:szCs w:val="20"/>
        </w:rPr>
        <w:t xml:space="preserve"> Miejskiej Biblioteki Publicznej w Rudzie Śląskiej</w:t>
      </w:r>
      <w:r w:rsidRPr="0098768B">
        <w:rPr>
          <w:rFonts w:ascii="Arial" w:hAnsi="Arial" w:cs="Arial"/>
          <w:sz w:val="20"/>
          <w:szCs w:val="20"/>
        </w:rPr>
        <w:t xml:space="preserve"> </w:t>
      </w:r>
    </w:p>
    <w:p w:rsidR="0059180B" w:rsidRPr="0098768B" w:rsidRDefault="0059180B" w:rsidP="0059180B">
      <w:pPr>
        <w:rPr>
          <w:rFonts w:ascii="Arial" w:hAnsi="Arial" w:cs="Arial"/>
          <w:szCs w:val="20"/>
        </w:rPr>
      </w:pPr>
    </w:p>
    <w:p w:rsidR="0059180B" w:rsidRPr="0098768B" w:rsidRDefault="0059180B" w:rsidP="0059180B">
      <w:pPr>
        <w:autoSpaceDE w:val="0"/>
        <w:autoSpaceDN w:val="0"/>
        <w:adjustRightInd w:val="0"/>
        <w:ind w:firstLine="708"/>
        <w:jc w:val="center"/>
        <w:rPr>
          <w:rFonts w:ascii="Arial" w:hAnsi="Arial" w:cs="Arial"/>
          <w:b/>
          <w:szCs w:val="20"/>
        </w:rPr>
      </w:pPr>
      <w:r w:rsidRPr="0098768B">
        <w:rPr>
          <w:rFonts w:ascii="Arial" w:hAnsi="Arial" w:cs="Arial"/>
          <w:b/>
          <w:szCs w:val="20"/>
        </w:rPr>
        <w:t>zarządza się, co następuje:</w:t>
      </w:r>
    </w:p>
    <w:p w:rsidR="0059180B" w:rsidRPr="0098768B" w:rsidRDefault="0059180B" w:rsidP="0059180B">
      <w:pPr>
        <w:autoSpaceDE w:val="0"/>
        <w:autoSpaceDN w:val="0"/>
        <w:adjustRightInd w:val="0"/>
        <w:ind w:firstLine="708"/>
        <w:jc w:val="center"/>
        <w:rPr>
          <w:rFonts w:ascii="Arial" w:hAnsi="Arial" w:cs="Arial"/>
          <w:b/>
          <w:szCs w:val="20"/>
        </w:rPr>
      </w:pPr>
    </w:p>
    <w:p w:rsidR="0059180B" w:rsidRPr="0098768B" w:rsidRDefault="0059180B" w:rsidP="0059180B">
      <w:pPr>
        <w:ind w:firstLine="708"/>
        <w:rPr>
          <w:rFonts w:ascii="Arial" w:hAnsi="Arial" w:cs="Arial"/>
          <w:szCs w:val="20"/>
        </w:rPr>
      </w:pPr>
      <w:r w:rsidRPr="0098768B">
        <w:rPr>
          <w:rFonts w:ascii="Arial" w:hAnsi="Arial" w:cs="Arial"/>
          <w:b/>
          <w:szCs w:val="20"/>
        </w:rPr>
        <w:t xml:space="preserve">§ 1. </w:t>
      </w:r>
      <w:r w:rsidRPr="0098768B">
        <w:rPr>
          <w:rFonts w:ascii="Arial" w:hAnsi="Arial" w:cs="Arial"/>
          <w:szCs w:val="20"/>
        </w:rPr>
        <w:t xml:space="preserve">Wprowadzam </w:t>
      </w:r>
      <w:r w:rsidRPr="0098768B">
        <w:rPr>
          <w:rFonts w:ascii="Arial" w:hAnsi="Arial" w:cs="Arial"/>
          <w:bCs/>
          <w:szCs w:val="20"/>
        </w:rPr>
        <w:t xml:space="preserve">Regulamin Wypożyczeń Zbiorów w Miejskiej Bibliotece Publicznej </w:t>
      </w:r>
      <w:r w:rsidRPr="0098768B">
        <w:rPr>
          <w:rFonts w:ascii="Arial" w:hAnsi="Arial" w:cs="Arial"/>
          <w:bCs/>
          <w:szCs w:val="20"/>
        </w:rPr>
        <w:br/>
        <w:t>w Rudzie Śląskiej</w:t>
      </w:r>
      <w:r w:rsidRPr="0098768B">
        <w:rPr>
          <w:rFonts w:ascii="Arial" w:hAnsi="Arial" w:cs="Arial"/>
          <w:szCs w:val="20"/>
        </w:rPr>
        <w:t xml:space="preserve"> w brzmieniu, jak w Załączniku </w:t>
      </w:r>
      <w:r w:rsidR="001D4790">
        <w:rPr>
          <w:rFonts w:ascii="Arial" w:hAnsi="Arial" w:cs="Arial"/>
          <w:szCs w:val="20"/>
        </w:rPr>
        <w:t xml:space="preserve">nr 1 </w:t>
      </w:r>
      <w:r w:rsidRPr="0098768B">
        <w:rPr>
          <w:rFonts w:ascii="Arial" w:hAnsi="Arial" w:cs="Arial"/>
          <w:szCs w:val="20"/>
        </w:rPr>
        <w:t>do niniejszego zarządzenia.</w:t>
      </w:r>
    </w:p>
    <w:p w:rsidR="001D4790" w:rsidRDefault="001D4790" w:rsidP="001D4790">
      <w:pPr>
        <w:ind w:firstLine="708"/>
        <w:rPr>
          <w:rFonts w:ascii="Arial" w:hAnsi="Arial" w:cs="Arial"/>
          <w:b/>
          <w:szCs w:val="20"/>
        </w:rPr>
      </w:pPr>
    </w:p>
    <w:p w:rsidR="001D4790" w:rsidRPr="0098768B" w:rsidRDefault="0059180B" w:rsidP="001D4790">
      <w:pPr>
        <w:ind w:firstLine="709"/>
        <w:rPr>
          <w:rFonts w:ascii="Arial" w:hAnsi="Arial" w:cs="Arial"/>
          <w:szCs w:val="20"/>
        </w:rPr>
      </w:pPr>
      <w:r w:rsidRPr="0098768B">
        <w:rPr>
          <w:rFonts w:ascii="Arial" w:hAnsi="Arial" w:cs="Arial"/>
          <w:b/>
          <w:szCs w:val="20"/>
        </w:rPr>
        <w:t xml:space="preserve">§ </w:t>
      </w:r>
      <w:r w:rsidR="00650281">
        <w:rPr>
          <w:rFonts w:ascii="Arial" w:hAnsi="Arial" w:cs="Arial"/>
          <w:b/>
          <w:szCs w:val="20"/>
        </w:rPr>
        <w:t>2</w:t>
      </w:r>
      <w:r w:rsidRPr="0098768B">
        <w:rPr>
          <w:rFonts w:ascii="Arial" w:hAnsi="Arial" w:cs="Arial"/>
          <w:b/>
          <w:szCs w:val="20"/>
        </w:rPr>
        <w:t>.</w:t>
      </w:r>
      <w:r w:rsidR="00FE679D">
        <w:rPr>
          <w:rFonts w:ascii="Arial" w:hAnsi="Arial" w:cs="Arial"/>
          <w:szCs w:val="20"/>
        </w:rPr>
        <w:t xml:space="preserve"> </w:t>
      </w:r>
      <w:r w:rsidR="001D4790" w:rsidRPr="0098768B">
        <w:rPr>
          <w:rFonts w:ascii="Arial" w:hAnsi="Arial" w:cs="Arial"/>
          <w:szCs w:val="20"/>
        </w:rPr>
        <w:t>Trac</w:t>
      </w:r>
      <w:r w:rsidR="00FE679D">
        <w:rPr>
          <w:rFonts w:ascii="Arial" w:hAnsi="Arial" w:cs="Arial"/>
          <w:szCs w:val="20"/>
        </w:rPr>
        <w:t>i</w:t>
      </w:r>
      <w:r w:rsidR="001D4790" w:rsidRPr="0098768B">
        <w:rPr>
          <w:rFonts w:ascii="Arial" w:hAnsi="Arial" w:cs="Arial"/>
          <w:szCs w:val="20"/>
        </w:rPr>
        <w:t xml:space="preserve"> moc Zarządzeni</w:t>
      </w:r>
      <w:r w:rsidR="00FE679D">
        <w:rPr>
          <w:rFonts w:ascii="Arial" w:hAnsi="Arial" w:cs="Arial"/>
          <w:szCs w:val="20"/>
        </w:rPr>
        <w:t>e</w:t>
      </w:r>
      <w:r w:rsidR="001D4790" w:rsidRPr="0098768B">
        <w:rPr>
          <w:rFonts w:ascii="Arial" w:hAnsi="Arial" w:cs="Arial"/>
          <w:szCs w:val="20"/>
        </w:rPr>
        <w:t xml:space="preserve"> </w:t>
      </w:r>
      <w:r w:rsidR="00FE679D">
        <w:rPr>
          <w:rFonts w:ascii="Arial" w:hAnsi="Arial" w:cs="Arial"/>
          <w:szCs w:val="20"/>
        </w:rPr>
        <w:t>4</w:t>
      </w:r>
      <w:r w:rsidR="001D4790" w:rsidRPr="0098768B">
        <w:rPr>
          <w:rFonts w:ascii="Arial" w:hAnsi="Arial" w:cs="Arial"/>
          <w:szCs w:val="20"/>
        </w:rPr>
        <w:t>/1</w:t>
      </w:r>
      <w:r w:rsidR="00FE679D">
        <w:rPr>
          <w:rFonts w:ascii="Arial" w:hAnsi="Arial" w:cs="Arial"/>
          <w:szCs w:val="20"/>
        </w:rPr>
        <w:t xml:space="preserve">8 </w:t>
      </w:r>
      <w:r w:rsidR="001D4790" w:rsidRPr="0098768B">
        <w:rPr>
          <w:rFonts w:ascii="Arial" w:hAnsi="Arial" w:cs="Arial"/>
          <w:szCs w:val="20"/>
        </w:rPr>
        <w:t>Dyrektora Miejskiej Biblioteki Publicznej w Rudzie Śląskiej</w:t>
      </w:r>
      <w:r w:rsidR="00885F92">
        <w:rPr>
          <w:rFonts w:ascii="Arial" w:hAnsi="Arial" w:cs="Arial"/>
          <w:szCs w:val="20"/>
        </w:rPr>
        <w:t>.</w:t>
      </w:r>
    </w:p>
    <w:p w:rsidR="001D4790" w:rsidRPr="0098768B" w:rsidRDefault="001D4790" w:rsidP="0059180B">
      <w:pPr>
        <w:pStyle w:val="Tekstpodstawowy2"/>
        <w:ind w:firstLine="708"/>
        <w:jc w:val="both"/>
        <w:rPr>
          <w:rFonts w:ascii="Arial" w:hAnsi="Arial" w:cs="Arial"/>
          <w:b/>
          <w:sz w:val="20"/>
          <w:szCs w:val="20"/>
        </w:rPr>
      </w:pPr>
    </w:p>
    <w:p w:rsidR="0059180B" w:rsidRPr="0098768B" w:rsidRDefault="001D4790" w:rsidP="001D4790">
      <w:pPr>
        <w:pStyle w:val="Tekstpodstawowy"/>
        <w:ind w:firstLine="709"/>
        <w:rPr>
          <w:rFonts w:ascii="Arial" w:hAnsi="Arial" w:cs="Arial"/>
          <w:szCs w:val="20"/>
        </w:rPr>
      </w:pPr>
      <w:r>
        <w:rPr>
          <w:rFonts w:ascii="Arial" w:hAnsi="Arial" w:cs="Arial"/>
          <w:b/>
          <w:szCs w:val="20"/>
        </w:rPr>
        <w:t xml:space="preserve">§ </w:t>
      </w:r>
      <w:r w:rsidR="00650281">
        <w:rPr>
          <w:rFonts w:ascii="Arial" w:hAnsi="Arial" w:cs="Arial"/>
          <w:b/>
          <w:szCs w:val="20"/>
        </w:rPr>
        <w:t>3</w:t>
      </w:r>
      <w:r w:rsidRPr="001D4790">
        <w:rPr>
          <w:rFonts w:ascii="Arial" w:hAnsi="Arial" w:cs="Arial"/>
          <w:b/>
          <w:szCs w:val="20"/>
        </w:rPr>
        <w:t>.</w:t>
      </w:r>
      <w:r w:rsidRPr="001D4790">
        <w:rPr>
          <w:rFonts w:ascii="Arial" w:hAnsi="Arial" w:cs="Arial"/>
          <w:szCs w:val="20"/>
        </w:rPr>
        <w:t xml:space="preserve">   </w:t>
      </w:r>
      <w:r w:rsidRPr="0098768B">
        <w:rPr>
          <w:rFonts w:ascii="Arial" w:hAnsi="Arial" w:cs="Arial"/>
          <w:szCs w:val="20"/>
        </w:rPr>
        <w:t xml:space="preserve">Zarządzenie wchodzi w życie z dniem </w:t>
      </w:r>
      <w:r w:rsidR="00FE679D">
        <w:rPr>
          <w:rFonts w:ascii="Arial" w:hAnsi="Arial" w:cs="Arial"/>
          <w:szCs w:val="20"/>
        </w:rPr>
        <w:t>25.maja 2018 r.</w:t>
      </w:r>
    </w:p>
    <w:p w:rsidR="0059180B" w:rsidRPr="0098768B" w:rsidRDefault="0059180B" w:rsidP="0059180B">
      <w:pPr>
        <w:jc w:val="left"/>
        <w:rPr>
          <w:rFonts w:ascii="Arial" w:hAnsi="Arial" w:cs="Arial"/>
          <w:szCs w:val="20"/>
        </w:rPr>
      </w:pPr>
    </w:p>
    <w:p w:rsidR="0059180B" w:rsidRPr="00A86180" w:rsidRDefault="0059180B" w:rsidP="0059180B">
      <w:pPr>
        <w:ind w:firstLine="720"/>
        <w:jc w:val="left"/>
        <w:rPr>
          <w:rFonts w:cs="Tahoma"/>
          <w:szCs w:val="20"/>
        </w:rPr>
      </w:pPr>
    </w:p>
    <w:p w:rsidR="0059180B" w:rsidRPr="00A86180" w:rsidRDefault="0059180B" w:rsidP="0059180B">
      <w:pPr>
        <w:jc w:val="right"/>
        <w:rPr>
          <w:rFonts w:cs="Tahoma"/>
          <w:szCs w:val="20"/>
        </w:rPr>
      </w:pPr>
      <w:r w:rsidRPr="00A86180">
        <w:rPr>
          <w:rFonts w:cs="Tahoma"/>
          <w:szCs w:val="20"/>
        </w:rPr>
        <w:br w:type="page"/>
      </w:r>
      <w:r w:rsidRPr="00A86180">
        <w:rPr>
          <w:rFonts w:cs="Tahoma"/>
          <w:szCs w:val="20"/>
        </w:rPr>
        <w:lastRenderedPageBreak/>
        <w:t xml:space="preserve">Załącznik </w:t>
      </w:r>
      <w:r w:rsidR="001D4790">
        <w:rPr>
          <w:rFonts w:cs="Tahoma"/>
          <w:szCs w:val="20"/>
        </w:rPr>
        <w:t>nr 1</w:t>
      </w:r>
    </w:p>
    <w:p w:rsidR="0059180B" w:rsidRPr="00A86180" w:rsidRDefault="0059180B" w:rsidP="0059180B">
      <w:pPr>
        <w:jc w:val="right"/>
        <w:rPr>
          <w:rFonts w:cs="Tahoma"/>
          <w:szCs w:val="20"/>
        </w:rPr>
      </w:pPr>
      <w:r w:rsidRPr="00A86180">
        <w:rPr>
          <w:rFonts w:cs="Tahoma"/>
          <w:szCs w:val="20"/>
        </w:rPr>
        <w:t xml:space="preserve">do Zarządzenia </w:t>
      </w:r>
      <w:r w:rsidRPr="0098768B">
        <w:rPr>
          <w:rFonts w:cs="Tahoma"/>
          <w:szCs w:val="20"/>
        </w:rPr>
        <w:t xml:space="preserve">nr </w:t>
      </w:r>
      <w:r w:rsidR="00FE679D">
        <w:rPr>
          <w:rFonts w:cs="Tahoma"/>
          <w:szCs w:val="20"/>
        </w:rPr>
        <w:t>9</w:t>
      </w:r>
      <w:r w:rsidR="001D4790">
        <w:rPr>
          <w:rFonts w:cs="Tahoma"/>
          <w:szCs w:val="20"/>
        </w:rPr>
        <w:t>/1</w:t>
      </w:r>
      <w:r w:rsidR="003E7AD1">
        <w:rPr>
          <w:rFonts w:cs="Tahoma"/>
          <w:szCs w:val="20"/>
        </w:rPr>
        <w:t>8</w:t>
      </w:r>
    </w:p>
    <w:p w:rsidR="0059180B" w:rsidRPr="00A86180" w:rsidRDefault="0059180B" w:rsidP="0059180B">
      <w:pPr>
        <w:jc w:val="right"/>
        <w:rPr>
          <w:rFonts w:cs="Tahoma"/>
          <w:szCs w:val="20"/>
        </w:rPr>
      </w:pPr>
      <w:r w:rsidRPr="00A86180">
        <w:rPr>
          <w:rFonts w:cs="Tahoma"/>
          <w:szCs w:val="20"/>
        </w:rPr>
        <w:t>Dyrektora MBP w Rudzie Śląskiej</w:t>
      </w:r>
    </w:p>
    <w:p w:rsidR="0059180B" w:rsidRDefault="001D4790" w:rsidP="0059180B">
      <w:pPr>
        <w:jc w:val="right"/>
        <w:rPr>
          <w:rFonts w:cs="Tahoma"/>
          <w:szCs w:val="20"/>
        </w:rPr>
      </w:pPr>
      <w:r w:rsidRPr="001D4790">
        <w:rPr>
          <w:rFonts w:cs="Tahoma"/>
          <w:szCs w:val="20"/>
        </w:rPr>
        <w:t xml:space="preserve">z dnia </w:t>
      </w:r>
      <w:r w:rsidR="00FE679D">
        <w:rPr>
          <w:rFonts w:cs="Tahoma"/>
          <w:szCs w:val="20"/>
        </w:rPr>
        <w:t>24</w:t>
      </w:r>
      <w:r w:rsidRPr="001D4790">
        <w:rPr>
          <w:rFonts w:cs="Tahoma"/>
          <w:szCs w:val="20"/>
        </w:rPr>
        <w:t xml:space="preserve"> </w:t>
      </w:r>
      <w:r w:rsidR="003E7AD1">
        <w:rPr>
          <w:rFonts w:cs="Tahoma"/>
          <w:szCs w:val="20"/>
        </w:rPr>
        <w:t>ma</w:t>
      </w:r>
      <w:r w:rsidR="00FE679D">
        <w:rPr>
          <w:rFonts w:cs="Tahoma"/>
          <w:szCs w:val="20"/>
        </w:rPr>
        <w:t>ja</w:t>
      </w:r>
      <w:r w:rsidR="003E7AD1">
        <w:rPr>
          <w:rFonts w:cs="Tahoma"/>
          <w:szCs w:val="20"/>
        </w:rPr>
        <w:t xml:space="preserve"> </w:t>
      </w:r>
      <w:r w:rsidRPr="001D4790">
        <w:rPr>
          <w:rFonts w:cs="Tahoma"/>
          <w:szCs w:val="20"/>
        </w:rPr>
        <w:t>201</w:t>
      </w:r>
      <w:r w:rsidR="003E7AD1">
        <w:rPr>
          <w:rFonts w:cs="Tahoma"/>
          <w:szCs w:val="20"/>
        </w:rPr>
        <w:t>8</w:t>
      </w:r>
      <w:r w:rsidRPr="001D4790">
        <w:rPr>
          <w:rFonts w:cs="Tahoma"/>
          <w:szCs w:val="20"/>
        </w:rPr>
        <w:t xml:space="preserve"> r.</w:t>
      </w:r>
    </w:p>
    <w:p w:rsidR="001D4790" w:rsidRPr="00A86180" w:rsidRDefault="001D4790" w:rsidP="0059180B">
      <w:pPr>
        <w:jc w:val="right"/>
        <w:rPr>
          <w:rFonts w:cs="Tahoma"/>
          <w:szCs w:val="20"/>
        </w:rPr>
      </w:pPr>
    </w:p>
    <w:p w:rsidR="0059180B" w:rsidRPr="00ED72C4" w:rsidRDefault="0059180B" w:rsidP="0059180B">
      <w:pPr>
        <w:pStyle w:val="Tytu"/>
        <w:rPr>
          <w:rFonts w:cs="Tahoma"/>
          <w:szCs w:val="20"/>
        </w:rPr>
      </w:pPr>
      <w:r w:rsidRPr="00ED72C4">
        <w:rPr>
          <w:rFonts w:cs="Tahoma"/>
          <w:szCs w:val="20"/>
        </w:rPr>
        <w:t>REGULAMIN KORZYSTANIA ZE ZBIORÓW I USŁUG MBP W RUDZIE ŚLĄSKIEJ</w:t>
      </w:r>
      <w:r w:rsidR="00D17D51">
        <w:rPr>
          <w:rFonts w:cs="Tahoma"/>
          <w:szCs w:val="20"/>
        </w:rPr>
        <w:t xml:space="preserve"> </w:t>
      </w:r>
    </w:p>
    <w:p w:rsidR="0059180B" w:rsidRPr="00ED72C4" w:rsidRDefault="0059180B" w:rsidP="0059180B">
      <w:pPr>
        <w:widowControl w:val="0"/>
        <w:suppressAutoHyphens/>
        <w:overflowPunct w:val="0"/>
        <w:autoSpaceDE w:val="0"/>
        <w:autoSpaceDN w:val="0"/>
        <w:adjustRightInd w:val="0"/>
        <w:jc w:val="center"/>
        <w:rPr>
          <w:rFonts w:cs="Tahoma"/>
          <w:b/>
          <w:szCs w:val="20"/>
        </w:rPr>
      </w:pPr>
    </w:p>
    <w:p w:rsidR="0059180B" w:rsidRPr="00ED72C4" w:rsidRDefault="0059180B" w:rsidP="0059180B">
      <w:pPr>
        <w:widowControl w:val="0"/>
        <w:suppressAutoHyphens/>
        <w:overflowPunct w:val="0"/>
        <w:autoSpaceDE w:val="0"/>
        <w:autoSpaceDN w:val="0"/>
        <w:adjustRightInd w:val="0"/>
        <w:jc w:val="center"/>
        <w:rPr>
          <w:rFonts w:cs="Tahoma"/>
          <w:bCs/>
          <w:szCs w:val="20"/>
        </w:rPr>
      </w:pPr>
      <w:r w:rsidRPr="00ED72C4">
        <w:rPr>
          <w:rFonts w:cs="Tahoma"/>
          <w:bCs/>
          <w:szCs w:val="20"/>
        </w:rPr>
        <w:t>§ 1  PRAWO KORZYSTANIA</w:t>
      </w:r>
    </w:p>
    <w:p w:rsidR="0059180B" w:rsidRPr="00ED72C4" w:rsidRDefault="0059180B" w:rsidP="0059180B">
      <w:pPr>
        <w:widowControl w:val="0"/>
        <w:suppressAutoHyphens/>
        <w:overflowPunct w:val="0"/>
        <w:autoSpaceDE w:val="0"/>
        <w:autoSpaceDN w:val="0"/>
        <w:adjustRightInd w:val="0"/>
        <w:jc w:val="left"/>
        <w:rPr>
          <w:rFonts w:cs="Tahoma"/>
          <w:b/>
          <w:bCs/>
          <w:szCs w:val="20"/>
        </w:rPr>
      </w:pPr>
    </w:p>
    <w:p w:rsidR="0059180B" w:rsidRPr="00ED72C4" w:rsidRDefault="0059180B" w:rsidP="0059180B">
      <w:pPr>
        <w:widowControl w:val="0"/>
        <w:suppressAutoHyphens/>
        <w:overflowPunct w:val="0"/>
        <w:autoSpaceDE w:val="0"/>
        <w:autoSpaceDN w:val="0"/>
        <w:adjustRightInd w:val="0"/>
        <w:rPr>
          <w:rFonts w:cs="Tahoma"/>
          <w:szCs w:val="20"/>
        </w:rPr>
      </w:pPr>
      <w:r w:rsidRPr="00ED72C4">
        <w:rPr>
          <w:rFonts w:cs="Tahoma"/>
          <w:szCs w:val="20"/>
        </w:rPr>
        <w:t xml:space="preserve">1. Ze zbiorów i usług Biblioteki mogą korzystać wszystkie osoby fizyczne oraz prawne (instytucje) po dopełnieniu następujących formalności: </w:t>
      </w:r>
    </w:p>
    <w:p w:rsidR="0059180B" w:rsidRPr="00ED72C4" w:rsidRDefault="0059180B" w:rsidP="0059180B">
      <w:pPr>
        <w:widowControl w:val="0"/>
        <w:numPr>
          <w:ilvl w:val="0"/>
          <w:numId w:val="9"/>
        </w:numPr>
        <w:suppressAutoHyphens/>
        <w:overflowPunct w:val="0"/>
        <w:autoSpaceDE w:val="0"/>
        <w:autoSpaceDN w:val="0"/>
        <w:adjustRightInd w:val="0"/>
        <w:rPr>
          <w:rFonts w:cs="Tahoma"/>
          <w:szCs w:val="20"/>
        </w:rPr>
      </w:pPr>
      <w:r w:rsidRPr="00ED72C4">
        <w:rPr>
          <w:rFonts w:cs="Tahoma"/>
          <w:szCs w:val="20"/>
        </w:rPr>
        <w:t>zapoznaniu się z treścią Regulaminu korzystania ze zbiorów i usług MBP w Rudzie Śląskiej,</w:t>
      </w:r>
    </w:p>
    <w:p w:rsidR="004439E9" w:rsidRPr="004439E9" w:rsidRDefault="0059180B" w:rsidP="009C7A91">
      <w:pPr>
        <w:widowControl w:val="0"/>
        <w:numPr>
          <w:ilvl w:val="0"/>
          <w:numId w:val="9"/>
        </w:numPr>
        <w:suppressAutoHyphens/>
        <w:overflowPunct w:val="0"/>
        <w:autoSpaceDE w:val="0"/>
        <w:autoSpaceDN w:val="0"/>
        <w:adjustRightInd w:val="0"/>
        <w:jc w:val="left"/>
        <w:rPr>
          <w:rFonts w:cs="Tahoma"/>
          <w:szCs w:val="20"/>
        </w:rPr>
      </w:pPr>
      <w:r w:rsidRPr="004439E9">
        <w:rPr>
          <w:rFonts w:cs="Tahoma"/>
          <w:szCs w:val="20"/>
        </w:rPr>
        <w:t xml:space="preserve">w przypadku osób fizycznych - </w:t>
      </w:r>
      <w:r w:rsidRPr="004439E9">
        <w:rPr>
          <w:rFonts w:cs="Tahoma"/>
          <w:szCs w:val="20"/>
          <w:shd w:val="clear" w:color="auto" w:fill="FFFFFF"/>
        </w:rPr>
        <w:t xml:space="preserve">obywatele Polski – po okazaniu dowodu osobistego lub innego dokumentu ze zdjęciem i peselem, </w:t>
      </w:r>
      <w:r w:rsidR="00000BFE" w:rsidRPr="004439E9">
        <w:rPr>
          <w:rFonts w:cs="Tahoma"/>
          <w:szCs w:val="20"/>
          <w:shd w:val="clear" w:color="auto" w:fill="FFFFFF"/>
        </w:rPr>
        <w:t xml:space="preserve">po zapoznaniu się z Regulaminem i po </w:t>
      </w:r>
      <w:r w:rsidRPr="004439E9">
        <w:rPr>
          <w:rFonts w:cs="Tahoma"/>
          <w:szCs w:val="20"/>
          <w:shd w:val="clear" w:color="auto" w:fill="FFFFFF"/>
        </w:rPr>
        <w:t xml:space="preserve">wypełnieniu </w:t>
      </w:r>
      <w:r w:rsidR="00000BFE" w:rsidRPr="004439E9">
        <w:rPr>
          <w:rFonts w:cs="Tahoma"/>
          <w:szCs w:val="20"/>
        </w:rPr>
        <w:t>deklaracji czytelnika</w:t>
      </w:r>
      <w:r w:rsidR="00000BFE" w:rsidRPr="004439E9">
        <w:rPr>
          <w:rFonts w:cs="Tahoma"/>
          <w:szCs w:val="20"/>
          <w:shd w:val="clear" w:color="auto" w:fill="FFFFFF"/>
        </w:rPr>
        <w:t xml:space="preserve"> </w:t>
      </w:r>
      <w:r w:rsidR="004439E9">
        <w:rPr>
          <w:rFonts w:cs="Tahoma"/>
          <w:szCs w:val="20"/>
        </w:rPr>
        <w:t>(</w:t>
      </w:r>
      <w:r w:rsidR="004439E9" w:rsidRPr="00A86180">
        <w:rPr>
          <w:rFonts w:cs="Tahoma"/>
          <w:szCs w:val="20"/>
        </w:rPr>
        <w:t xml:space="preserve">załącznik </w:t>
      </w:r>
      <w:r w:rsidR="004439E9">
        <w:rPr>
          <w:rFonts w:cs="Tahoma"/>
          <w:szCs w:val="20"/>
        </w:rPr>
        <w:t xml:space="preserve">nr 1 </w:t>
      </w:r>
      <w:r w:rsidR="004439E9" w:rsidRPr="00A86180">
        <w:rPr>
          <w:rFonts w:cs="Tahoma"/>
          <w:szCs w:val="20"/>
        </w:rPr>
        <w:t xml:space="preserve">do </w:t>
      </w:r>
      <w:r w:rsidR="004439E9">
        <w:rPr>
          <w:rFonts w:cs="Tahoma"/>
          <w:szCs w:val="20"/>
        </w:rPr>
        <w:t>R</w:t>
      </w:r>
      <w:r w:rsidR="004439E9" w:rsidRPr="00A86180">
        <w:rPr>
          <w:rFonts w:cs="Tahoma"/>
          <w:szCs w:val="20"/>
        </w:rPr>
        <w:t>egulaminu</w:t>
      </w:r>
      <w:r w:rsidR="004439E9">
        <w:rPr>
          <w:rFonts w:cs="Tahoma"/>
          <w:szCs w:val="20"/>
        </w:rPr>
        <w:t xml:space="preserve">) </w:t>
      </w:r>
      <w:r w:rsidR="00000BFE" w:rsidRPr="004439E9">
        <w:rPr>
          <w:rFonts w:cs="Tahoma"/>
          <w:szCs w:val="20"/>
          <w:shd w:val="clear" w:color="auto" w:fill="FFFFFF"/>
        </w:rPr>
        <w:t>oraz jej</w:t>
      </w:r>
      <w:r w:rsidR="004439E9" w:rsidRPr="004439E9">
        <w:rPr>
          <w:rFonts w:cs="Tahoma"/>
          <w:szCs w:val="20"/>
          <w:shd w:val="clear" w:color="auto" w:fill="FFFFFF"/>
        </w:rPr>
        <w:t xml:space="preserve"> </w:t>
      </w:r>
      <w:r w:rsidRPr="004439E9">
        <w:rPr>
          <w:rFonts w:cs="Tahoma"/>
          <w:szCs w:val="20"/>
          <w:shd w:val="clear" w:color="auto" w:fill="FFFFFF"/>
        </w:rPr>
        <w:t xml:space="preserve">podpisaniu; obywatele innych krajów – po okazaniu paszportu lub innego dokumentu ze zdjęciem, </w:t>
      </w:r>
    </w:p>
    <w:p w:rsidR="0059180B" w:rsidRPr="004439E9" w:rsidRDefault="0059180B" w:rsidP="004439E9">
      <w:pPr>
        <w:widowControl w:val="0"/>
        <w:suppressAutoHyphens/>
        <w:overflowPunct w:val="0"/>
        <w:autoSpaceDE w:val="0"/>
        <w:autoSpaceDN w:val="0"/>
        <w:adjustRightInd w:val="0"/>
        <w:ind w:left="720"/>
        <w:jc w:val="left"/>
        <w:rPr>
          <w:rFonts w:cs="Tahoma"/>
          <w:szCs w:val="20"/>
        </w:rPr>
      </w:pPr>
      <w:r w:rsidRPr="004439E9">
        <w:rPr>
          <w:rFonts w:cs="Tahoma"/>
          <w:szCs w:val="20"/>
        </w:rPr>
        <w:t xml:space="preserve">- w przypadku braku adnotacji dotyczącej adresu w dokumencie uprawniającym do zapisu czytelnik składa pisemne oświadczenie o miejscu zamieszkania (załącznik </w:t>
      </w:r>
      <w:r w:rsidR="00BF3836" w:rsidRPr="004439E9">
        <w:rPr>
          <w:rFonts w:cs="Tahoma"/>
          <w:szCs w:val="20"/>
        </w:rPr>
        <w:t xml:space="preserve">nr </w:t>
      </w:r>
      <w:r w:rsidR="004439E9">
        <w:rPr>
          <w:rFonts w:cs="Tahoma"/>
          <w:szCs w:val="20"/>
        </w:rPr>
        <w:t>2</w:t>
      </w:r>
      <w:r w:rsidR="00BF3836" w:rsidRPr="004439E9">
        <w:rPr>
          <w:rFonts w:cs="Tahoma"/>
          <w:szCs w:val="20"/>
        </w:rPr>
        <w:t xml:space="preserve"> </w:t>
      </w:r>
      <w:r w:rsidRPr="004439E9">
        <w:rPr>
          <w:rFonts w:cs="Tahoma"/>
          <w:szCs w:val="20"/>
        </w:rPr>
        <w:t xml:space="preserve">do </w:t>
      </w:r>
      <w:r w:rsidR="00984BEB" w:rsidRPr="004439E9">
        <w:rPr>
          <w:rFonts w:cs="Tahoma"/>
          <w:szCs w:val="20"/>
        </w:rPr>
        <w:t>r</w:t>
      </w:r>
      <w:r w:rsidRPr="004439E9">
        <w:rPr>
          <w:rFonts w:cs="Tahoma"/>
          <w:szCs w:val="20"/>
        </w:rPr>
        <w:t>egulaminu),</w:t>
      </w:r>
    </w:p>
    <w:p w:rsidR="0059180B" w:rsidRDefault="0059180B" w:rsidP="00984BEB">
      <w:pPr>
        <w:widowControl w:val="0"/>
        <w:suppressAutoHyphens/>
        <w:overflowPunct w:val="0"/>
        <w:autoSpaceDE w:val="0"/>
        <w:autoSpaceDN w:val="0"/>
        <w:adjustRightInd w:val="0"/>
        <w:ind w:left="720"/>
        <w:rPr>
          <w:rFonts w:cs="Tahoma"/>
          <w:szCs w:val="20"/>
        </w:rPr>
      </w:pPr>
      <w:r>
        <w:rPr>
          <w:rFonts w:cs="Tahoma"/>
          <w:szCs w:val="20"/>
        </w:rPr>
        <w:t xml:space="preserve">- </w:t>
      </w:r>
      <w:r w:rsidRPr="00A86180">
        <w:rPr>
          <w:rFonts w:cs="Tahoma"/>
          <w:szCs w:val="20"/>
        </w:rPr>
        <w:t xml:space="preserve">w przypadku instytucji, osoby prawnej -  potwierdzeniu własnoręcznym, czytelnym podpisem </w:t>
      </w:r>
      <w:r w:rsidR="00F5231E" w:rsidRPr="00F5231E">
        <w:rPr>
          <w:rFonts w:cs="Tahoma"/>
          <w:szCs w:val="20"/>
        </w:rPr>
        <w:t xml:space="preserve">deklaracji czytelnika </w:t>
      </w:r>
      <w:r w:rsidRPr="00A86180">
        <w:rPr>
          <w:rFonts w:cs="Tahoma"/>
          <w:szCs w:val="20"/>
        </w:rPr>
        <w:t xml:space="preserve">osoby reprezentującej dany podmiot (na podstawie wpisu do </w:t>
      </w:r>
      <w:r w:rsidR="00984BEB">
        <w:rPr>
          <w:rFonts w:cs="Tahoma"/>
          <w:szCs w:val="20"/>
        </w:rPr>
        <w:t>w</w:t>
      </w:r>
      <w:r w:rsidRPr="00A86180">
        <w:rPr>
          <w:rFonts w:cs="Tahoma"/>
          <w:szCs w:val="20"/>
        </w:rPr>
        <w:t>łaściwego rejestru lub udzielonego pełnomocnictwa),</w:t>
      </w:r>
    </w:p>
    <w:p w:rsidR="0059180B" w:rsidRPr="00A86180" w:rsidRDefault="0059180B" w:rsidP="0059180B">
      <w:pPr>
        <w:widowControl w:val="0"/>
        <w:numPr>
          <w:ilvl w:val="0"/>
          <w:numId w:val="9"/>
        </w:numPr>
        <w:suppressAutoHyphens/>
        <w:overflowPunct w:val="0"/>
        <w:autoSpaceDE w:val="0"/>
        <w:autoSpaceDN w:val="0"/>
        <w:adjustRightInd w:val="0"/>
        <w:rPr>
          <w:rFonts w:cs="Tahoma"/>
          <w:szCs w:val="20"/>
        </w:rPr>
      </w:pPr>
      <w:r>
        <w:rPr>
          <w:rFonts w:cs="Tahoma"/>
          <w:szCs w:val="20"/>
        </w:rPr>
        <w:t>u</w:t>
      </w:r>
      <w:r w:rsidRPr="00A86180">
        <w:rPr>
          <w:rFonts w:cs="Tahoma"/>
          <w:szCs w:val="20"/>
        </w:rPr>
        <w:t>iszczeni</w:t>
      </w:r>
      <w:r>
        <w:rPr>
          <w:rFonts w:cs="Tahoma"/>
          <w:szCs w:val="20"/>
        </w:rPr>
        <w:t>u</w:t>
      </w:r>
      <w:r w:rsidRPr="00A86180">
        <w:rPr>
          <w:rFonts w:cs="Tahoma"/>
          <w:szCs w:val="20"/>
        </w:rPr>
        <w:t xml:space="preserve"> opłaty rocznej z tytułu prymarnych usług informacyjnych – opłata, o której mowa jest opłatą roczną i pobierana będzie od Czytelnika zapisującego się do Biblioteki lub dokonującego przedłużenia konta czytelniczego podczas wypożyczenia po upływie okresu rocznego liczonego od dnia dokonania wpłaty tej opłaty według cennika opłat</w:t>
      </w:r>
      <w:r>
        <w:rPr>
          <w:rFonts w:cs="Tahoma"/>
          <w:szCs w:val="20"/>
        </w:rPr>
        <w:t xml:space="preserve"> za wypożyczenie zbiorów</w:t>
      </w:r>
      <w:r w:rsidRPr="00A86180">
        <w:rPr>
          <w:rFonts w:cs="Tahoma"/>
          <w:szCs w:val="20"/>
        </w:rPr>
        <w:t xml:space="preserve"> i usług Miejskiej Biblioteki Publicznej</w:t>
      </w:r>
      <w:r w:rsidR="00D45427">
        <w:rPr>
          <w:rFonts w:cs="Tahoma"/>
          <w:szCs w:val="20"/>
        </w:rPr>
        <w:t xml:space="preserve"> (</w:t>
      </w:r>
      <w:r w:rsidR="00D45427" w:rsidRPr="00A86180">
        <w:rPr>
          <w:rFonts w:cs="Tahoma"/>
          <w:szCs w:val="20"/>
        </w:rPr>
        <w:t xml:space="preserve">załącznik </w:t>
      </w:r>
      <w:r w:rsidR="00D45427">
        <w:rPr>
          <w:rFonts w:cs="Tahoma"/>
          <w:szCs w:val="20"/>
        </w:rPr>
        <w:t xml:space="preserve">nr </w:t>
      </w:r>
      <w:r w:rsidR="004439E9">
        <w:rPr>
          <w:rFonts w:cs="Tahoma"/>
          <w:szCs w:val="20"/>
        </w:rPr>
        <w:t>3</w:t>
      </w:r>
      <w:r w:rsidR="00D45427">
        <w:rPr>
          <w:rFonts w:cs="Tahoma"/>
          <w:szCs w:val="20"/>
        </w:rPr>
        <w:t xml:space="preserve"> </w:t>
      </w:r>
      <w:r w:rsidR="00D45427" w:rsidRPr="00A86180">
        <w:rPr>
          <w:rFonts w:cs="Tahoma"/>
          <w:szCs w:val="20"/>
        </w:rPr>
        <w:t xml:space="preserve">do </w:t>
      </w:r>
      <w:r w:rsidR="00B653BF">
        <w:rPr>
          <w:rFonts w:cs="Tahoma"/>
          <w:szCs w:val="20"/>
        </w:rPr>
        <w:t>R</w:t>
      </w:r>
      <w:r w:rsidR="00D45427" w:rsidRPr="00A86180">
        <w:rPr>
          <w:rFonts w:cs="Tahoma"/>
          <w:szCs w:val="20"/>
        </w:rPr>
        <w:t>egulaminu</w:t>
      </w:r>
      <w:r w:rsidR="00D45427">
        <w:rPr>
          <w:rFonts w:cs="Tahoma"/>
          <w:szCs w:val="20"/>
        </w:rPr>
        <w:t>)</w:t>
      </w:r>
      <w:r w:rsidRPr="00A86180">
        <w:rPr>
          <w:rFonts w:cs="Tahoma"/>
          <w:szCs w:val="20"/>
        </w:rPr>
        <w:t xml:space="preserve">. </w:t>
      </w:r>
    </w:p>
    <w:p w:rsidR="0059180B" w:rsidRDefault="0059180B" w:rsidP="0059180B">
      <w:pPr>
        <w:widowControl w:val="0"/>
        <w:tabs>
          <w:tab w:val="num" w:pos="362"/>
        </w:tabs>
        <w:suppressAutoHyphens/>
        <w:overflowPunct w:val="0"/>
        <w:autoSpaceDE w:val="0"/>
        <w:autoSpaceDN w:val="0"/>
        <w:adjustRightInd w:val="0"/>
        <w:ind w:left="720"/>
        <w:rPr>
          <w:rFonts w:cs="Tahoma"/>
          <w:szCs w:val="20"/>
        </w:rPr>
      </w:pPr>
      <w:r w:rsidRPr="00A86180">
        <w:rPr>
          <w:rFonts w:cs="Tahoma"/>
          <w:szCs w:val="20"/>
        </w:rPr>
        <w:t xml:space="preserve">Prymarna (podstawowa) usługa informacyjna jest usługą polegającą na zaspokajaniu indywidualnych potrzeb informacyjnych Czytelnika – np. poprzez instruktaż jak korzystać </w:t>
      </w:r>
      <w:r w:rsidRPr="00A86180">
        <w:rPr>
          <w:rFonts w:cs="Tahoma"/>
          <w:szCs w:val="20"/>
        </w:rPr>
        <w:br/>
        <w:t xml:space="preserve">z katalogów, encyklopedii, słowników, jak wyszukiwać różnorodne wiadomości za pomocą technik komputerowych, na udzielaniu porad czytelniczych itp., a także polega na działalności informacyjnej skierowanej do ogółu lub grupy Użytkowników Biblioteki – do najczęściej stosowanych form działalności (usługi) informacyjnej w aspekcie zbiorowym należą napisy </w:t>
      </w:r>
      <w:r w:rsidRPr="00A86180">
        <w:rPr>
          <w:rFonts w:cs="Tahoma"/>
          <w:szCs w:val="20"/>
        </w:rPr>
        <w:br/>
        <w:t>i plansze objaśniające prawa i obowiązki Czytelników, ulotki i broszury prezentujące Bibliotekę, podające wiadomości o zasadach działania i udostępniania zbiorów, zachęcające do odwiedzin, informacje o nowościach zakupionych do Biblioteki - wywieszane na tablicach ogłoszeniowych lub zamieszczane na stronie internetowej Biblioteki, eksponowanie nowości</w:t>
      </w:r>
      <w:r w:rsidR="003E7AD1">
        <w:rPr>
          <w:rFonts w:cs="Tahoma"/>
          <w:szCs w:val="20"/>
        </w:rPr>
        <w:t xml:space="preserve"> </w:t>
      </w:r>
      <w:r w:rsidRPr="00A86180">
        <w:rPr>
          <w:rFonts w:cs="Tahoma"/>
          <w:szCs w:val="20"/>
        </w:rPr>
        <w:t>w gablotach, na wystawach a także plakaty afisze powiadamiające o imprezach bibliotecznych np. o spotkaniu autorskim, warsztatach artystycznych bądź</w:t>
      </w:r>
      <w:r>
        <w:rPr>
          <w:rFonts w:cs="Tahoma"/>
          <w:szCs w:val="20"/>
        </w:rPr>
        <w:t xml:space="preserve"> edukacyjnych, konkursach, itp.</w:t>
      </w:r>
    </w:p>
    <w:p w:rsidR="0059180B" w:rsidRDefault="0059180B" w:rsidP="0059180B">
      <w:pPr>
        <w:widowControl w:val="0"/>
        <w:suppressAutoHyphens/>
        <w:overflowPunct w:val="0"/>
        <w:autoSpaceDE w:val="0"/>
        <w:autoSpaceDN w:val="0"/>
        <w:adjustRightInd w:val="0"/>
        <w:ind w:left="720"/>
        <w:rPr>
          <w:rFonts w:cs="Tahoma"/>
          <w:szCs w:val="20"/>
        </w:rPr>
      </w:pPr>
      <w:r>
        <w:rPr>
          <w:rFonts w:cs="Tahoma"/>
          <w:szCs w:val="20"/>
        </w:rPr>
        <w:t>- o</w:t>
      </w:r>
      <w:r w:rsidRPr="00A86180">
        <w:rPr>
          <w:rFonts w:cs="Tahoma"/>
          <w:szCs w:val="20"/>
        </w:rPr>
        <w:t xml:space="preserve">soby posiadające „Rudzką Kartę Rodziny 3+” </w:t>
      </w:r>
      <w:r w:rsidR="002C1468">
        <w:rPr>
          <w:rFonts w:cs="Tahoma"/>
          <w:szCs w:val="20"/>
        </w:rPr>
        <w:t>są zwolnio</w:t>
      </w:r>
      <w:r>
        <w:rPr>
          <w:rFonts w:cs="Tahoma"/>
          <w:szCs w:val="20"/>
        </w:rPr>
        <w:t>n</w:t>
      </w:r>
      <w:r w:rsidR="002C1468">
        <w:rPr>
          <w:rFonts w:cs="Tahoma"/>
          <w:szCs w:val="20"/>
        </w:rPr>
        <w:t>e</w:t>
      </w:r>
      <w:r>
        <w:rPr>
          <w:rFonts w:cs="Tahoma"/>
          <w:szCs w:val="20"/>
        </w:rPr>
        <w:t xml:space="preserve"> z </w:t>
      </w:r>
      <w:r w:rsidRPr="00A86180">
        <w:rPr>
          <w:rFonts w:cs="Tahoma"/>
          <w:szCs w:val="20"/>
        </w:rPr>
        <w:t>uiszczeni</w:t>
      </w:r>
      <w:r>
        <w:rPr>
          <w:rFonts w:cs="Tahoma"/>
          <w:szCs w:val="20"/>
        </w:rPr>
        <w:t>a</w:t>
      </w:r>
      <w:r w:rsidRPr="00A86180">
        <w:rPr>
          <w:rFonts w:cs="Tahoma"/>
          <w:szCs w:val="20"/>
        </w:rPr>
        <w:t xml:space="preserve"> opłaty rocznej </w:t>
      </w:r>
      <w:r>
        <w:rPr>
          <w:rFonts w:cs="Tahoma"/>
          <w:szCs w:val="20"/>
        </w:rPr>
        <w:br/>
      </w:r>
      <w:r w:rsidRPr="00A86180">
        <w:rPr>
          <w:rFonts w:cs="Tahoma"/>
          <w:szCs w:val="20"/>
        </w:rPr>
        <w:lastRenderedPageBreak/>
        <w:t>z tytułu prymarnych usług informacyjnych</w:t>
      </w:r>
      <w:r>
        <w:rPr>
          <w:rFonts w:cs="Tahoma"/>
          <w:szCs w:val="20"/>
        </w:rPr>
        <w:t>.</w:t>
      </w:r>
      <w:r w:rsidRPr="00A86180">
        <w:rPr>
          <w:rFonts w:cs="Tahoma"/>
          <w:szCs w:val="20"/>
        </w:rPr>
        <w:t xml:space="preserve"> Karta ważna jest tylko z dokumentem ze zdjęciem potwierdzającym tożsamość posiadacza (tj. dowód osobisty, paszport, prawo jazdy, aktualna legitymacja szkolna lub  ważna legitymacja studencka). Dziecko nieobjęte obowiązkiem szkolnym, może skorzystać z karty wyłącznie w obecności rodzica lub opiekuna prawnego.</w:t>
      </w:r>
    </w:p>
    <w:p w:rsidR="0059180B" w:rsidRDefault="0059180B" w:rsidP="0059180B">
      <w:pPr>
        <w:widowControl w:val="0"/>
        <w:suppressAutoHyphens/>
        <w:overflowPunct w:val="0"/>
        <w:autoSpaceDE w:val="0"/>
        <w:autoSpaceDN w:val="0"/>
        <w:adjustRightInd w:val="0"/>
        <w:ind w:left="720"/>
        <w:rPr>
          <w:rFonts w:cs="Tahoma"/>
          <w:szCs w:val="20"/>
        </w:rPr>
      </w:pPr>
      <w:r>
        <w:rPr>
          <w:rFonts w:cs="Tahoma"/>
          <w:szCs w:val="20"/>
        </w:rPr>
        <w:t>- o</w:t>
      </w:r>
      <w:r w:rsidRPr="00A86180">
        <w:rPr>
          <w:rFonts w:cs="Tahoma"/>
          <w:szCs w:val="20"/>
        </w:rPr>
        <w:t xml:space="preserve">soby, które ukończyły 60 rok życia w ramach projektu „Śląskie dla Seniora – Śląska Karta Seniora” </w:t>
      </w:r>
      <w:r>
        <w:rPr>
          <w:rFonts w:cs="Tahoma"/>
          <w:szCs w:val="20"/>
        </w:rPr>
        <w:t xml:space="preserve">są </w:t>
      </w:r>
      <w:r w:rsidR="002C1468" w:rsidRPr="002C1468">
        <w:rPr>
          <w:rFonts w:cs="Tahoma"/>
          <w:szCs w:val="20"/>
        </w:rPr>
        <w:t>zwolnione</w:t>
      </w:r>
      <w:r>
        <w:rPr>
          <w:rFonts w:cs="Tahoma"/>
          <w:szCs w:val="20"/>
        </w:rPr>
        <w:t xml:space="preserve"> z </w:t>
      </w:r>
      <w:r w:rsidRPr="00A86180">
        <w:rPr>
          <w:rFonts w:cs="Tahoma"/>
          <w:szCs w:val="20"/>
        </w:rPr>
        <w:t>uiszczeni</w:t>
      </w:r>
      <w:r>
        <w:rPr>
          <w:rFonts w:cs="Tahoma"/>
          <w:szCs w:val="20"/>
        </w:rPr>
        <w:t>a</w:t>
      </w:r>
      <w:r w:rsidRPr="00A86180">
        <w:rPr>
          <w:rFonts w:cs="Tahoma"/>
          <w:szCs w:val="20"/>
        </w:rPr>
        <w:t xml:space="preserve"> opłaty rocznej z tytułu prymarnych usług informacyjnych</w:t>
      </w:r>
      <w:r>
        <w:rPr>
          <w:rFonts w:cs="Tahoma"/>
          <w:szCs w:val="20"/>
        </w:rPr>
        <w:t>.</w:t>
      </w:r>
      <w:r w:rsidRPr="00A86180">
        <w:rPr>
          <w:rFonts w:cs="Tahoma"/>
          <w:szCs w:val="20"/>
        </w:rPr>
        <w:t xml:space="preserve"> Dokumentem legitymacyjnym umożliwiającym skorzystanie z uprawnień oferowanych </w:t>
      </w:r>
      <w:r>
        <w:rPr>
          <w:rFonts w:cs="Tahoma"/>
          <w:szCs w:val="20"/>
        </w:rPr>
        <w:br/>
      </w:r>
      <w:r w:rsidRPr="00A86180">
        <w:rPr>
          <w:rFonts w:cs="Tahoma"/>
          <w:szCs w:val="20"/>
        </w:rPr>
        <w:t>w projekcie jest dowód osobisty.</w:t>
      </w:r>
    </w:p>
    <w:p w:rsidR="0059180B" w:rsidRPr="00A86180" w:rsidRDefault="0059180B" w:rsidP="0059180B">
      <w:pPr>
        <w:widowControl w:val="0"/>
        <w:suppressAutoHyphens/>
        <w:overflowPunct w:val="0"/>
        <w:autoSpaceDE w:val="0"/>
        <w:autoSpaceDN w:val="0"/>
        <w:adjustRightInd w:val="0"/>
        <w:ind w:left="720"/>
        <w:rPr>
          <w:rFonts w:cs="Tahoma"/>
          <w:szCs w:val="20"/>
        </w:rPr>
      </w:pPr>
      <w:r>
        <w:rPr>
          <w:rFonts w:cs="Tahoma"/>
          <w:szCs w:val="20"/>
        </w:rPr>
        <w:t xml:space="preserve">- osoby niedowidzące lub niewidzące są </w:t>
      </w:r>
      <w:r w:rsidR="002C1468" w:rsidRPr="002C1468">
        <w:rPr>
          <w:rFonts w:cs="Tahoma"/>
          <w:szCs w:val="20"/>
        </w:rPr>
        <w:t>zwolnione</w:t>
      </w:r>
      <w:r>
        <w:rPr>
          <w:rFonts w:cs="Tahoma"/>
          <w:szCs w:val="20"/>
        </w:rPr>
        <w:t xml:space="preserve"> z </w:t>
      </w:r>
      <w:r w:rsidRPr="00A86180">
        <w:rPr>
          <w:rFonts w:cs="Tahoma"/>
          <w:szCs w:val="20"/>
        </w:rPr>
        <w:t>uiszczeni</w:t>
      </w:r>
      <w:r>
        <w:rPr>
          <w:rFonts w:cs="Tahoma"/>
          <w:szCs w:val="20"/>
        </w:rPr>
        <w:t>a</w:t>
      </w:r>
      <w:r w:rsidRPr="00A86180">
        <w:rPr>
          <w:rFonts w:cs="Tahoma"/>
          <w:szCs w:val="20"/>
        </w:rPr>
        <w:t xml:space="preserve"> opłaty rocznej z tytułu prymarnych usług informacyjnych</w:t>
      </w:r>
      <w:r>
        <w:rPr>
          <w:rFonts w:cs="Tahoma"/>
          <w:szCs w:val="20"/>
        </w:rPr>
        <w:t xml:space="preserve">. Dokumentem potwierdzającym możliwość skorzystania </w:t>
      </w:r>
      <w:r>
        <w:rPr>
          <w:rFonts w:cs="Tahoma"/>
          <w:szCs w:val="20"/>
        </w:rPr>
        <w:br/>
        <w:t>z uprawnień jest Legitymacja Polskiego Związku Niewidomych bądź orzeczenie</w:t>
      </w:r>
      <w:r w:rsidR="00984BEB">
        <w:rPr>
          <w:rFonts w:cs="Tahoma"/>
          <w:szCs w:val="20"/>
        </w:rPr>
        <w:t xml:space="preserve"> </w:t>
      </w:r>
      <w:r w:rsidR="00984BEB">
        <w:rPr>
          <w:rFonts w:cs="Tahoma"/>
          <w:szCs w:val="20"/>
        </w:rPr>
        <w:br/>
      </w:r>
      <w:r>
        <w:rPr>
          <w:rFonts w:cs="Tahoma"/>
          <w:szCs w:val="20"/>
        </w:rPr>
        <w:t>o niepełnosprawności.</w:t>
      </w:r>
    </w:p>
    <w:p w:rsidR="0059180B" w:rsidRPr="00A86180" w:rsidRDefault="0059180B" w:rsidP="0059180B">
      <w:pPr>
        <w:widowControl w:val="0"/>
        <w:suppressAutoHyphens/>
        <w:overflowPunct w:val="0"/>
        <w:autoSpaceDE w:val="0"/>
        <w:autoSpaceDN w:val="0"/>
        <w:adjustRightInd w:val="0"/>
        <w:rPr>
          <w:rFonts w:cs="Tahoma"/>
          <w:szCs w:val="20"/>
        </w:rPr>
      </w:pPr>
      <w:r w:rsidRPr="00ED72C4">
        <w:rPr>
          <w:rFonts w:cs="Tahoma"/>
          <w:szCs w:val="20"/>
          <w:shd w:val="clear" w:color="auto" w:fill="FFFFFF"/>
        </w:rPr>
        <w:t>2.</w:t>
      </w:r>
      <w:r w:rsidRPr="00A86180">
        <w:rPr>
          <w:rFonts w:cs="Tahoma"/>
          <w:color w:val="FF0000"/>
          <w:szCs w:val="20"/>
          <w:shd w:val="clear" w:color="auto" w:fill="FFFFFF"/>
        </w:rPr>
        <w:t xml:space="preserve"> </w:t>
      </w:r>
      <w:r w:rsidRPr="00A86180">
        <w:rPr>
          <w:rFonts w:cs="Tahoma"/>
          <w:szCs w:val="20"/>
        </w:rPr>
        <w:t xml:space="preserve">Potwierdzeniem zapisu do biblioteki jest karta biblioteczna, która uprawnia do korzystania z usług  </w:t>
      </w:r>
    </w:p>
    <w:p w:rsidR="0059180B" w:rsidRPr="00A86180" w:rsidRDefault="0059180B" w:rsidP="0059180B">
      <w:pPr>
        <w:widowControl w:val="0"/>
        <w:suppressAutoHyphens/>
        <w:overflowPunct w:val="0"/>
        <w:autoSpaceDE w:val="0"/>
        <w:autoSpaceDN w:val="0"/>
        <w:adjustRightInd w:val="0"/>
        <w:rPr>
          <w:rFonts w:cs="Tahoma"/>
          <w:strike/>
          <w:color w:val="FF0000"/>
          <w:szCs w:val="20"/>
        </w:rPr>
      </w:pPr>
      <w:r w:rsidRPr="00A86180">
        <w:rPr>
          <w:rFonts w:cs="Tahoma"/>
          <w:szCs w:val="20"/>
        </w:rPr>
        <w:t xml:space="preserve">    całej sieci Miejskiej Biblioteki Publicznej przez rok.</w:t>
      </w:r>
    </w:p>
    <w:p w:rsidR="0059180B" w:rsidRPr="00A86180" w:rsidRDefault="0059180B" w:rsidP="0059180B">
      <w:pPr>
        <w:pStyle w:val="Tekstpodstawowy"/>
        <w:spacing w:after="0"/>
        <w:rPr>
          <w:rFonts w:cs="Tahoma"/>
          <w:szCs w:val="20"/>
        </w:rPr>
      </w:pPr>
      <w:r w:rsidRPr="00A86180">
        <w:rPr>
          <w:rFonts w:cs="Tahoma"/>
          <w:szCs w:val="20"/>
        </w:rPr>
        <w:t xml:space="preserve">        a) karta biblioteczna papierowa zawiera następujące dane:</w:t>
      </w:r>
    </w:p>
    <w:p w:rsidR="0059180B" w:rsidRPr="00A86180" w:rsidRDefault="0059180B" w:rsidP="0059180B">
      <w:pPr>
        <w:widowControl w:val="0"/>
        <w:numPr>
          <w:ilvl w:val="0"/>
          <w:numId w:val="10"/>
        </w:numPr>
        <w:tabs>
          <w:tab w:val="clear" w:pos="720"/>
        </w:tabs>
        <w:suppressAutoHyphens/>
        <w:overflowPunct w:val="0"/>
        <w:autoSpaceDE w:val="0"/>
        <w:autoSpaceDN w:val="0"/>
        <w:adjustRightInd w:val="0"/>
        <w:ind w:left="993" w:hanging="284"/>
        <w:rPr>
          <w:rFonts w:cs="Tahoma"/>
          <w:szCs w:val="20"/>
        </w:rPr>
      </w:pPr>
      <w:r w:rsidRPr="00A86180">
        <w:rPr>
          <w:rFonts w:cs="Tahoma"/>
          <w:szCs w:val="20"/>
        </w:rPr>
        <w:t xml:space="preserve"> nazwisko i imię Czytelnika,</w:t>
      </w:r>
    </w:p>
    <w:p w:rsidR="0059180B" w:rsidRPr="00A86180" w:rsidRDefault="0059180B" w:rsidP="0059180B">
      <w:pPr>
        <w:widowControl w:val="0"/>
        <w:numPr>
          <w:ilvl w:val="0"/>
          <w:numId w:val="10"/>
        </w:numPr>
        <w:tabs>
          <w:tab w:val="clear" w:pos="720"/>
        </w:tabs>
        <w:suppressAutoHyphens/>
        <w:overflowPunct w:val="0"/>
        <w:autoSpaceDE w:val="0"/>
        <w:autoSpaceDN w:val="0"/>
        <w:adjustRightInd w:val="0"/>
        <w:ind w:left="993" w:hanging="284"/>
        <w:rPr>
          <w:rFonts w:cs="Tahoma"/>
          <w:szCs w:val="20"/>
        </w:rPr>
      </w:pPr>
      <w:r w:rsidRPr="00A86180">
        <w:rPr>
          <w:rFonts w:cs="Tahoma"/>
          <w:szCs w:val="20"/>
        </w:rPr>
        <w:t xml:space="preserve"> numer karty bibliotecznej,</w:t>
      </w:r>
    </w:p>
    <w:p w:rsidR="0059180B" w:rsidRPr="00A86180" w:rsidRDefault="0059180B" w:rsidP="0059180B">
      <w:pPr>
        <w:widowControl w:val="0"/>
        <w:numPr>
          <w:ilvl w:val="0"/>
          <w:numId w:val="10"/>
        </w:numPr>
        <w:tabs>
          <w:tab w:val="clear" w:pos="720"/>
        </w:tabs>
        <w:suppressAutoHyphens/>
        <w:overflowPunct w:val="0"/>
        <w:autoSpaceDE w:val="0"/>
        <w:autoSpaceDN w:val="0"/>
        <w:adjustRightInd w:val="0"/>
        <w:ind w:left="993" w:hanging="284"/>
        <w:rPr>
          <w:rFonts w:cs="Tahoma"/>
          <w:szCs w:val="20"/>
        </w:rPr>
      </w:pPr>
      <w:r w:rsidRPr="00A86180">
        <w:rPr>
          <w:rFonts w:cs="Tahoma"/>
          <w:szCs w:val="20"/>
        </w:rPr>
        <w:t xml:space="preserve"> numer filii,</w:t>
      </w:r>
    </w:p>
    <w:p w:rsidR="0059180B" w:rsidRPr="00A86180" w:rsidRDefault="0059180B" w:rsidP="0059180B">
      <w:pPr>
        <w:widowControl w:val="0"/>
        <w:numPr>
          <w:ilvl w:val="0"/>
          <w:numId w:val="10"/>
        </w:numPr>
        <w:tabs>
          <w:tab w:val="clear" w:pos="720"/>
        </w:tabs>
        <w:suppressAutoHyphens/>
        <w:overflowPunct w:val="0"/>
        <w:autoSpaceDE w:val="0"/>
        <w:autoSpaceDN w:val="0"/>
        <w:adjustRightInd w:val="0"/>
        <w:ind w:left="993" w:hanging="284"/>
        <w:rPr>
          <w:rFonts w:cs="Tahoma"/>
          <w:szCs w:val="20"/>
        </w:rPr>
      </w:pPr>
      <w:r w:rsidRPr="00A86180">
        <w:rPr>
          <w:rFonts w:cs="Tahoma"/>
          <w:szCs w:val="20"/>
        </w:rPr>
        <w:t xml:space="preserve"> okres ważności karty bibliotecznej,</w:t>
      </w:r>
    </w:p>
    <w:p w:rsidR="0059180B" w:rsidRPr="00A86180" w:rsidRDefault="0059180B" w:rsidP="0059180B">
      <w:pPr>
        <w:widowControl w:val="0"/>
        <w:numPr>
          <w:ilvl w:val="0"/>
          <w:numId w:val="10"/>
        </w:numPr>
        <w:tabs>
          <w:tab w:val="clear" w:pos="720"/>
        </w:tabs>
        <w:suppressAutoHyphens/>
        <w:overflowPunct w:val="0"/>
        <w:autoSpaceDE w:val="0"/>
        <w:autoSpaceDN w:val="0"/>
        <w:adjustRightInd w:val="0"/>
        <w:ind w:left="993" w:hanging="284"/>
        <w:rPr>
          <w:rFonts w:cs="Tahoma"/>
          <w:szCs w:val="20"/>
        </w:rPr>
      </w:pPr>
      <w:r w:rsidRPr="00A86180">
        <w:rPr>
          <w:rFonts w:cs="Tahoma"/>
          <w:szCs w:val="20"/>
        </w:rPr>
        <w:t xml:space="preserve"> adnotacje i uwagi.</w:t>
      </w:r>
    </w:p>
    <w:p w:rsidR="0059180B" w:rsidRPr="00A86180" w:rsidRDefault="0059180B" w:rsidP="0059180B">
      <w:pPr>
        <w:widowControl w:val="0"/>
        <w:suppressAutoHyphens/>
        <w:overflowPunct w:val="0"/>
        <w:autoSpaceDE w:val="0"/>
        <w:autoSpaceDN w:val="0"/>
        <w:adjustRightInd w:val="0"/>
        <w:ind w:left="360"/>
        <w:rPr>
          <w:rFonts w:cs="Tahoma"/>
          <w:szCs w:val="20"/>
        </w:rPr>
      </w:pPr>
      <w:r w:rsidRPr="00A86180">
        <w:rPr>
          <w:rFonts w:cs="Tahoma"/>
          <w:szCs w:val="20"/>
        </w:rPr>
        <w:t>b) karta biblioteczna plastikowa wykorzystywana w filiach posiadających komputerowy moduł wypożyczeń systemu PROLIB zawiera następujące dane:</w:t>
      </w:r>
    </w:p>
    <w:p w:rsidR="0059180B" w:rsidRPr="00A86180" w:rsidRDefault="0059180B" w:rsidP="0059180B">
      <w:pPr>
        <w:widowControl w:val="0"/>
        <w:numPr>
          <w:ilvl w:val="0"/>
          <w:numId w:val="11"/>
        </w:numPr>
        <w:suppressAutoHyphens/>
        <w:overflowPunct w:val="0"/>
        <w:autoSpaceDE w:val="0"/>
        <w:autoSpaceDN w:val="0"/>
        <w:adjustRightInd w:val="0"/>
        <w:ind w:left="993" w:hanging="284"/>
        <w:rPr>
          <w:rFonts w:cs="Tahoma"/>
          <w:szCs w:val="20"/>
        </w:rPr>
      </w:pPr>
      <w:r w:rsidRPr="00A86180">
        <w:rPr>
          <w:rFonts w:cs="Tahoma"/>
          <w:szCs w:val="20"/>
        </w:rPr>
        <w:t>nazwisko i imię Czytelnika,</w:t>
      </w:r>
    </w:p>
    <w:p w:rsidR="0059180B" w:rsidRPr="00A86180" w:rsidRDefault="0059180B" w:rsidP="0059180B">
      <w:pPr>
        <w:widowControl w:val="0"/>
        <w:numPr>
          <w:ilvl w:val="0"/>
          <w:numId w:val="11"/>
        </w:numPr>
        <w:suppressAutoHyphens/>
        <w:overflowPunct w:val="0"/>
        <w:autoSpaceDE w:val="0"/>
        <w:autoSpaceDN w:val="0"/>
        <w:adjustRightInd w:val="0"/>
        <w:ind w:left="993" w:hanging="284"/>
        <w:rPr>
          <w:rFonts w:cs="Tahoma"/>
          <w:szCs w:val="20"/>
        </w:rPr>
      </w:pPr>
      <w:r w:rsidRPr="00A86180">
        <w:rPr>
          <w:rFonts w:cs="Tahoma"/>
          <w:szCs w:val="20"/>
        </w:rPr>
        <w:t>numer karty bibliotecznej,</w:t>
      </w:r>
    </w:p>
    <w:p w:rsidR="0059180B" w:rsidRPr="00A86180" w:rsidRDefault="0059180B" w:rsidP="0059180B">
      <w:pPr>
        <w:widowControl w:val="0"/>
        <w:numPr>
          <w:ilvl w:val="0"/>
          <w:numId w:val="11"/>
        </w:numPr>
        <w:suppressAutoHyphens/>
        <w:overflowPunct w:val="0"/>
        <w:autoSpaceDE w:val="0"/>
        <w:autoSpaceDN w:val="0"/>
        <w:adjustRightInd w:val="0"/>
        <w:ind w:left="993" w:hanging="284"/>
        <w:rPr>
          <w:rFonts w:cs="Tahoma"/>
          <w:szCs w:val="20"/>
        </w:rPr>
      </w:pPr>
      <w:r w:rsidRPr="00A86180">
        <w:rPr>
          <w:rFonts w:cs="Tahoma"/>
          <w:szCs w:val="20"/>
        </w:rPr>
        <w:t>kod kreskowy identyfikujący czytelnika w systemie komputerowym.</w:t>
      </w:r>
    </w:p>
    <w:p w:rsidR="0059180B" w:rsidRPr="00A86180" w:rsidRDefault="0059180B" w:rsidP="0059180B">
      <w:pPr>
        <w:widowControl w:val="0"/>
        <w:suppressAutoHyphens/>
        <w:overflowPunct w:val="0"/>
        <w:autoSpaceDE w:val="0"/>
        <w:autoSpaceDN w:val="0"/>
        <w:adjustRightInd w:val="0"/>
        <w:rPr>
          <w:rFonts w:cs="Tahoma"/>
          <w:szCs w:val="20"/>
        </w:rPr>
      </w:pPr>
      <w:r w:rsidRPr="00A86180">
        <w:rPr>
          <w:rFonts w:cs="Tahoma"/>
          <w:szCs w:val="20"/>
        </w:rPr>
        <w:t xml:space="preserve">      W przypadku:</w:t>
      </w:r>
    </w:p>
    <w:p w:rsidR="0059180B" w:rsidRPr="00A86180" w:rsidRDefault="0059180B" w:rsidP="0059180B">
      <w:pPr>
        <w:widowControl w:val="0"/>
        <w:numPr>
          <w:ilvl w:val="0"/>
          <w:numId w:val="12"/>
        </w:numPr>
        <w:tabs>
          <w:tab w:val="clear" w:pos="720"/>
          <w:tab w:val="num" w:pos="993"/>
        </w:tabs>
        <w:suppressAutoHyphens/>
        <w:overflowPunct w:val="0"/>
        <w:autoSpaceDE w:val="0"/>
        <w:autoSpaceDN w:val="0"/>
        <w:adjustRightInd w:val="0"/>
        <w:ind w:left="993" w:hanging="284"/>
        <w:rPr>
          <w:rFonts w:cs="Tahoma"/>
          <w:szCs w:val="20"/>
        </w:rPr>
      </w:pPr>
      <w:r w:rsidRPr="00A86180">
        <w:rPr>
          <w:rFonts w:cs="Tahoma"/>
          <w:szCs w:val="20"/>
        </w:rPr>
        <w:t xml:space="preserve"> zagubienia lub zniszczenia karty bibliotecznej Czytelnik zobowiązany jest bezzwłocznie powiadomić o tym Bibliotekę,</w:t>
      </w:r>
    </w:p>
    <w:p w:rsidR="0059180B" w:rsidRPr="00A86180" w:rsidRDefault="0059180B" w:rsidP="0059180B">
      <w:pPr>
        <w:widowControl w:val="0"/>
        <w:numPr>
          <w:ilvl w:val="0"/>
          <w:numId w:val="12"/>
        </w:numPr>
        <w:tabs>
          <w:tab w:val="clear" w:pos="720"/>
          <w:tab w:val="num" w:pos="993"/>
        </w:tabs>
        <w:suppressAutoHyphens/>
        <w:overflowPunct w:val="0"/>
        <w:autoSpaceDE w:val="0"/>
        <w:autoSpaceDN w:val="0"/>
        <w:adjustRightInd w:val="0"/>
        <w:ind w:left="993" w:hanging="284"/>
        <w:rPr>
          <w:rFonts w:cs="Tahoma"/>
          <w:szCs w:val="20"/>
        </w:rPr>
      </w:pPr>
      <w:r w:rsidRPr="00A86180">
        <w:rPr>
          <w:rFonts w:cs="Tahoma"/>
          <w:szCs w:val="20"/>
        </w:rPr>
        <w:t xml:space="preserve"> zagubienia lub zniszczenia karty bibliotecznej jej duplikat bez dodatkowej opłaty wystawia placówka, w której uiszczono opłatę i wystawiono kartę pierwotną.</w:t>
      </w:r>
    </w:p>
    <w:p w:rsidR="0059180B" w:rsidRPr="00A86180" w:rsidRDefault="0059180B" w:rsidP="0059180B">
      <w:pPr>
        <w:widowControl w:val="0"/>
        <w:numPr>
          <w:ilvl w:val="0"/>
          <w:numId w:val="12"/>
        </w:numPr>
        <w:tabs>
          <w:tab w:val="clear" w:pos="720"/>
          <w:tab w:val="num" w:pos="993"/>
        </w:tabs>
        <w:suppressAutoHyphens/>
        <w:overflowPunct w:val="0"/>
        <w:autoSpaceDE w:val="0"/>
        <w:autoSpaceDN w:val="0"/>
        <w:adjustRightInd w:val="0"/>
        <w:ind w:left="993" w:hanging="284"/>
        <w:rPr>
          <w:rFonts w:cs="Tahoma"/>
          <w:szCs w:val="20"/>
        </w:rPr>
      </w:pPr>
      <w:r w:rsidRPr="00A86180">
        <w:rPr>
          <w:rFonts w:cs="Tahoma"/>
          <w:szCs w:val="20"/>
        </w:rPr>
        <w:t xml:space="preserve"> zmiany danych osobowych Czytelnik zobowiązany jest poinformować o tym Bibliotekę,</w:t>
      </w:r>
    </w:p>
    <w:p w:rsidR="0059180B" w:rsidRDefault="0059180B" w:rsidP="0059180B">
      <w:pPr>
        <w:widowControl w:val="0"/>
        <w:numPr>
          <w:ilvl w:val="0"/>
          <w:numId w:val="12"/>
        </w:numPr>
        <w:tabs>
          <w:tab w:val="clear" w:pos="720"/>
          <w:tab w:val="num" w:pos="993"/>
        </w:tabs>
        <w:suppressAutoHyphens/>
        <w:overflowPunct w:val="0"/>
        <w:autoSpaceDE w:val="0"/>
        <w:autoSpaceDN w:val="0"/>
        <w:adjustRightInd w:val="0"/>
        <w:ind w:left="993" w:hanging="284"/>
        <w:rPr>
          <w:rFonts w:cs="Tahoma"/>
          <w:szCs w:val="20"/>
        </w:rPr>
      </w:pPr>
      <w:r w:rsidRPr="00A86180">
        <w:rPr>
          <w:rFonts w:cs="Tahoma"/>
          <w:szCs w:val="20"/>
        </w:rPr>
        <w:t xml:space="preserve"> osób niepełnoletnich obowiązku ewidencyjnego dokonują rodzice lub prawni opiekunowie Czytelnika.</w:t>
      </w:r>
    </w:p>
    <w:p w:rsidR="0059180B" w:rsidRDefault="0059180B" w:rsidP="0059180B">
      <w:pPr>
        <w:widowControl w:val="0"/>
        <w:suppressAutoHyphens/>
        <w:overflowPunct w:val="0"/>
        <w:autoSpaceDE w:val="0"/>
        <w:autoSpaceDN w:val="0"/>
        <w:adjustRightInd w:val="0"/>
        <w:rPr>
          <w:rFonts w:cs="Tahoma"/>
          <w:szCs w:val="20"/>
        </w:rPr>
      </w:pPr>
      <w:r w:rsidRPr="00ED72C4">
        <w:rPr>
          <w:rFonts w:cs="Tahoma"/>
          <w:szCs w:val="20"/>
        </w:rPr>
        <w:t xml:space="preserve">3. Uprawnień wynikających z posiadania karty Czytelnik nie może odstępować innej osobie. Właściciel karty ponosi odpowiedzialność za każde jej użycie. Czytelnicy niepełnosprawni mogą upoważnić osoby trzecie do wypożyczania zbiorów w ich imieniu. </w:t>
      </w:r>
    </w:p>
    <w:p w:rsidR="005A3D0C" w:rsidRPr="005A3D0C" w:rsidRDefault="005A3D0C" w:rsidP="005A3D0C">
      <w:pPr>
        <w:widowControl w:val="0"/>
        <w:suppressAutoHyphens/>
        <w:overflowPunct w:val="0"/>
        <w:autoSpaceDE w:val="0"/>
        <w:autoSpaceDN w:val="0"/>
        <w:adjustRightInd w:val="0"/>
        <w:rPr>
          <w:rFonts w:cs="Tahoma"/>
          <w:szCs w:val="20"/>
        </w:rPr>
      </w:pPr>
      <w:r>
        <w:rPr>
          <w:rFonts w:cs="Tahoma"/>
          <w:szCs w:val="20"/>
        </w:rPr>
        <w:t xml:space="preserve">4. </w:t>
      </w:r>
      <w:r w:rsidRPr="005A3D0C">
        <w:rPr>
          <w:rFonts w:cs="Tahoma"/>
          <w:szCs w:val="20"/>
        </w:rPr>
        <w:t>Biblioteka przetwarza dane osobowe czytelników oraz osób korzystających z usług bibliotecznych zgodnie z Rozporządzeniem</w:t>
      </w:r>
      <w:r>
        <w:rPr>
          <w:rFonts w:cs="Tahoma"/>
          <w:szCs w:val="20"/>
        </w:rPr>
        <w:t xml:space="preserve"> </w:t>
      </w:r>
      <w:r w:rsidRPr="005A3D0C">
        <w:rPr>
          <w:rFonts w:cs="Tahoma"/>
          <w:szCs w:val="20"/>
        </w:rPr>
        <w:t xml:space="preserve">Parlamentu Europejskiego i Rady (UE) 2016/679 z dnia 27 kwietnia 2016 r. </w:t>
      </w:r>
      <w:r w:rsidRPr="005A3D0C">
        <w:rPr>
          <w:rFonts w:cs="Tahoma"/>
          <w:szCs w:val="20"/>
        </w:rPr>
        <w:lastRenderedPageBreak/>
        <w:t xml:space="preserve">w sprawie ochrony osób fizycznych w związku z przetwarzaniem danych osobowych i w sprawie swobodnego przepływu takich danych oraz uchylenia dyrektywy 95/46/WE. </w:t>
      </w:r>
    </w:p>
    <w:p w:rsidR="005A3D0C" w:rsidRPr="005A3D0C" w:rsidRDefault="00EE4B55" w:rsidP="00EE4B55">
      <w:pPr>
        <w:widowControl w:val="0"/>
        <w:suppressAutoHyphens/>
        <w:overflowPunct w:val="0"/>
        <w:autoSpaceDE w:val="0"/>
        <w:autoSpaceDN w:val="0"/>
        <w:adjustRightInd w:val="0"/>
        <w:rPr>
          <w:rFonts w:cs="Tahoma"/>
          <w:szCs w:val="20"/>
        </w:rPr>
      </w:pPr>
      <w:r>
        <w:rPr>
          <w:rFonts w:cs="Tahoma"/>
          <w:szCs w:val="20"/>
        </w:rPr>
        <w:t xml:space="preserve">5. </w:t>
      </w:r>
      <w:r w:rsidR="005A3D0C" w:rsidRPr="005A3D0C">
        <w:rPr>
          <w:rFonts w:cs="Tahoma"/>
          <w:szCs w:val="20"/>
        </w:rPr>
        <w:t xml:space="preserve">Administratorem danych osobowych jest </w:t>
      </w:r>
      <w:r w:rsidRPr="00EE4B55">
        <w:rPr>
          <w:rFonts w:cs="Tahoma"/>
          <w:szCs w:val="20"/>
        </w:rPr>
        <w:t xml:space="preserve">Miejska Biblioteka Publiczna w Rudzie Śląskiej </w:t>
      </w:r>
      <w:r w:rsidR="005A3D0C" w:rsidRPr="005A3D0C">
        <w:rPr>
          <w:rFonts w:cs="Tahoma"/>
          <w:szCs w:val="20"/>
        </w:rPr>
        <w:t>(</w:t>
      </w:r>
      <w:r w:rsidRPr="00EE4B55">
        <w:rPr>
          <w:rFonts w:cs="Tahoma"/>
          <w:szCs w:val="20"/>
        </w:rPr>
        <w:t>41-710 Ruda Śląska, ul. J. Dąbrowskiego 18</w:t>
      </w:r>
      <w:r>
        <w:rPr>
          <w:rFonts w:cs="Tahoma"/>
          <w:szCs w:val="20"/>
        </w:rPr>
        <w:t xml:space="preserve">, </w:t>
      </w:r>
      <w:r w:rsidRPr="00EE4B55">
        <w:rPr>
          <w:rFonts w:cs="Tahoma"/>
          <w:szCs w:val="20"/>
        </w:rPr>
        <w:t>tel./fax: 32 242-05-86 , 32 242-19-61, e-mail: biblio@r-sl.pl</w:t>
      </w:r>
      <w:r>
        <w:rPr>
          <w:rFonts w:cs="Tahoma"/>
          <w:szCs w:val="20"/>
        </w:rPr>
        <w:t>).</w:t>
      </w:r>
    </w:p>
    <w:p w:rsidR="005A3D0C" w:rsidRPr="005A3D0C" w:rsidRDefault="00EE4B55" w:rsidP="005A3D0C">
      <w:pPr>
        <w:widowControl w:val="0"/>
        <w:suppressAutoHyphens/>
        <w:overflowPunct w:val="0"/>
        <w:autoSpaceDE w:val="0"/>
        <w:autoSpaceDN w:val="0"/>
        <w:adjustRightInd w:val="0"/>
        <w:rPr>
          <w:rFonts w:cs="Tahoma"/>
          <w:szCs w:val="20"/>
        </w:rPr>
      </w:pPr>
      <w:r>
        <w:rPr>
          <w:rFonts w:cs="Tahoma"/>
          <w:szCs w:val="20"/>
        </w:rPr>
        <w:t xml:space="preserve">6. </w:t>
      </w:r>
      <w:r w:rsidR="005A3D0C" w:rsidRPr="005A3D0C">
        <w:rPr>
          <w:rFonts w:cs="Tahoma"/>
          <w:szCs w:val="20"/>
        </w:rPr>
        <w:t>Dane osobowe przetwarzane są na podstawie ustawy z dnia 27 czerwca 1997 r. o bibliotekach (t.j. Dz. U. z 2018 r. poz. 574 z</w:t>
      </w:r>
      <w:r>
        <w:rPr>
          <w:rFonts w:cs="Tahoma"/>
          <w:szCs w:val="20"/>
        </w:rPr>
        <w:t xml:space="preserve"> </w:t>
      </w:r>
      <w:r w:rsidR="005A3D0C" w:rsidRPr="005A3D0C">
        <w:rPr>
          <w:rFonts w:cs="Tahoma"/>
          <w:szCs w:val="20"/>
        </w:rPr>
        <w:t>późn. zm.) oraz art. 30 ust. 1 pkt 3 ustawy z dnia 29 czerwca 1995 r. o statystyce publicznej (t.j.Dz.U.2016 poz. 1068 z późn. zm.) w celu</w:t>
      </w:r>
      <w:r>
        <w:rPr>
          <w:rFonts w:cs="Tahoma"/>
          <w:szCs w:val="20"/>
        </w:rPr>
        <w:t xml:space="preserve"> </w:t>
      </w:r>
      <w:r w:rsidR="005A3D0C" w:rsidRPr="005A3D0C">
        <w:rPr>
          <w:rFonts w:cs="Tahoma"/>
          <w:szCs w:val="20"/>
        </w:rPr>
        <w:t xml:space="preserve">udostępniania zbiorów, ochrony materiałów bibliotecznych, wiadczenia usług bibliotecznych oraz w celach statystycznych. Podanie danych osobowych jest dobrowolne, lecz niezbędne do realizacji wymienionych celów. Dane osobowe nie podlegają zautomatyzowanemu podejmowaniu decyzji, w tym profilowaniu. Osobom, których dane są przetwarzane przysługuje prawo dostępu do treści danych osobowych oraz prawo ich sprostowania, usunięcia, ograniczenia przetwarzania, prawo do przenoszenia danych, prawo wniesienia sprzeciwu wobec przetwarzania, a także prawo do wniesienia skargi do organu nadzorczego (Prezes Urzędu Ochrony Danych Osobowych). </w:t>
      </w:r>
    </w:p>
    <w:p w:rsidR="005A3D0C" w:rsidRPr="00F624FD" w:rsidRDefault="00F624FD" w:rsidP="005A3D0C">
      <w:pPr>
        <w:widowControl w:val="0"/>
        <w:suppressAutoHyphens/>
        <w:overflowPunct w:val="0"/>
        <w:autoSpaceDE w:val="0"/>
        <w:autoSpaceDN w:val="0"/>
        <w:adjustRightInd w:val="0"/>
        <w:rPr>
          <w:rFonts w:cs="Tahoma"/>
          <w:szCs w:val="20"/>
        </w:rPr>
      </w:pPr>
      <w:r w:rsidRPr="00F624FD">
        <w:rPr>
          <w:rFonts w:cs="Tahoma"/>
          <w:szCs w:val="20"/>
        </w:rPr>
        <w:t>Adres</w:t>
      </w:r>
      <w:r w:rsidR="005A3D0C" w:rsidRPr="00F624FD">
        <w:rPr>
          <w:rFonts w:cs="Tahoma"/>
          <w:szCs w:val="20"/>
        </w:rPr>
        <w:t xml:space="preserve"> kontaktow</w:t>
      </w:r>
      <w:r w:rsidRPr="00F624FD">
        <w:rPr>
          <w:rFonts w:cs="Tahoma"/>
          <w:szCs w:val="20"/>
        </w:rPr>
        <w:t>y</w:t>
      </w:r>
      <w:r w:rsidR="005A3D0C" w:rsidRPr="00F624FD">
        <w:rPr>
          <w:rFonts w:cs="Tahoma"/>
          <w:szCs w:val="20"/>
        </w:rPr>
        <w:t xml:space="preserve"> </w:t>
      </w:r>
      <w:r w:rsidRPr="00F624FD">
        <w:rPr>
          <w:rFonts w:cs="Tahoma"/>
          <w:szCs w:val="20"/>
        </w:rPr>
        <w:t xml:space="preserve">e-mail </w:t>
      </w:r>
      <w:r w:rsidR="005A3D0C" w:rsidRPr="00F624FD">
        <w:rPr>
          <w:rFonts w:cs="Tahoma"/>
          <w:szCs w:val="20"/>
        </w:rPr>
        <w:t>do inspektora ochrony danych Biblioteki: iod@</w:t>
      </w:r>
      <w:r w:rsidR="00A62892" w:rsidRPr="00F624FD">
        <w:rPr>
          <w:rFonts w:cs="Tahoma"/>
          <w:szCs w:val="20"/>
        </w:rPr>
        <w:t>r-sl.pl</w:t>
      </w:r>
      <w:r w:rsidR="005A3D0C" w:rsidRPr="00F624FD">
        <w:rPr>
          <w:rFonts w:cs="Tahoma"/>
          <w:szCs w:val="20"/>
        </w:rPr>
        <w:t xml:space="preserve"> </w:t>
      </w:r>
    </w:p>
    <w:p w:rsidR="00A62892" w:rsidRPr="005A3D0C" w:rsidRDefault="00F624FD" w:rsidP="00A62892">
      <w:pPr>
        <w:widowControl w:val="0"/>
        <w:suppressAutoHyphens/>
        <w:overflowPunct w:val="0"/>
        <w:autoSpaceDE w:val="0"/>
        <w:autoSpaceDN w:val="0"/>
        <w:adjustRightInd w:val="0"/>
        <w:rPr>
          <w:rFonts w:cs="Tahoma"/>
          <w:szCs w:val="20"/>
        </w:rPr>
      </w:pPr>
      <w:r>
        <w:rPr>
          <w:rFonts w:cs="Tahoma"/>
          <w:szCs w:val="20"/>
        </w:rPr>
        <w:t>7</w:t>
      </w:r>
      <w:r w:rsidR="00A62892" w:rsidRPr="00A62892">
        <w:rPr>
          <w:rFonts w:cs="Tahoma"/>
          <w:szCs w:val="20"/>
        </w:rPr>
        <w:t>. Na wniosek Czytelnika</w:t>
      </w:r>
      <w:r>
        <w:rPr>
          <w:rFonts w:cs="Tahoma"/>
          <w:szCs w:val="20"/>
        </w:rPr>
        <w:t>,</w:t>
      </w:r>
      <w:r w:rsidR="00A62892" w:rsidRPr="00A62892">
        <w:rPr>
          <w:rFonts w:cs="Tahoma"/>
          <w:szCs w:val="20"/>
        </w:rPr>
        <w:t xml:space="preserve"> który uregulował zobowiązania wobec Biblioteki i zwrócił kartę biblioteczną, </w:t>
      </w:r>
      <w:r w:rsidR="00A62892" w:rsidRPr="005A3D0C">
        <w:rPr>
          <w:rFonts w:cs="Tahoma"/>
          <w:szCs w:val="20"/>
        </w:rPr>
        <w:t>jego dane osobowe zostają</w:t>
      </w:r>
      <w:r w:rsidR="00A62892">
        <w:rPr>
          <w:rFonts w:cs="Tahoma"/>
          <w:szCs w:val="20"/>
        </w:rPr>
        <w:t xml:space="preserve"> </w:t>
      </w:r>
      <w:r w:rsidR="00A62892" w:rsidRPr="005A3D0C">
        <w:rPr>
          <w:rFonts w:cs="Tahoma"/>
          <w:szCs w:val="20"/>
        </w:rPr>
        <w:t>usunięte.</w:t>
      </w:r>
    </w:p>
    <w:p w:rsidR="00A62892" w:rsidRPr="00EE4B55" w:rsidRDefault="00A62892" w:rsidP="005A3D0C">
      <w:pPr>
        <w:widowControl w:val="0"/>
        <w:suppressAutoHyphens/>
        <w:overflowPunct w:val="0"/>
        <w:autoSpaceDE w:val="0"/>
        <w:autoSpaceDN w:val="0"/>
        <w:adjustRightInd w:val="0"/>
        <w:rPr>
          <w:rFonts w:cs="Tahoma"/>
          <w:color w:val="FF0000"/>
          <w:szCs w:val="20"/>
        </w:rPr>
      </w:pPr>
    </w:p>
    <w:p w:rsidR="0059180B" w:rsidRPr="00A86180" w:rsidRDefault="0059180B" w:rsidP="0059180B">
      <w:pPr>
        <w:widowControl w:val="0"/>
        <w:suppressAutoHyphens/>
        <w:overflowPunct w:val="0"/>
        <w:autoSpaceDE w:val="0"/>
        <w:autoSpaceDN w:val="0"/>
        <w:adjustRightInd w:val="0"/>
        <w:jc w:val="center"/>
        <w:rPr>
          <w:rFonts w:cs="Tahoma"/>
          <w:b/>
          <w:szCs w:val="20"/>
        </w:rPr>
      </w:pPr>
      <w:r w:rsidRPr="00A86180">
        <w:rPr>
          <w:rFonts w:cs="Tahoma"/>
          <w:bCs/>
          <w:szCs w:val="20"/>
        </w:rPr>
        <w:t>§ 2 KAUCJE</w:t>
      </w:r>
    </w:p>
    <w:p w:rsidR="0059180B" w:rsidRPr="00A86180" w:rsidRDefault="0059180B" w:rsidP="0059180B">
      <w:pPr>
        <w:widowControl w:val="0"/>
        <w:suppressAutoHyphens/>
        <w:overflowPunct w:val="0"/>
        <w:autoSpaceDE w:val="0"/>
        <w:autoSpaceDN w:val="0"/>
        <w:adjustRightInd w:val="0"/>
        <w:jc w:val="left"/>
        <w:rPr>
          <w:rFonts w:cs="Tahoma"/>
          <w:b/>
          <w:szCs w:val="20"/>
        </w:rPr>
      </w:pPr>
    </w:p>
    <w:p w:rsidR="0059180B" w:rsidRPr="00A86180" w:rsidRDefault="0059180B" w:rsidP="0059180B">
      <w:pPr>
        <w:widowControl w:val="0"/>
        <w:numPr>
          <w:ilvl w:val="0"/>
          <w:numId w:val="5"/>
        </w:numPr>
        <w:suppressAutoHyphens/>
        <w:overflowPunct w:val="0"/>
        <w:autoSpaceDE w:val="0"/>
        <w:autoSpaceDN w:val="0"/>
        <w:adjustRightInd w:val="0"/>
        <w:ind w:left="426" w:hanging="426"/>
        <w:rPr>
          <w:rFonts w:cs="Tahoma"/>
          <w:szCs w:val="20"/>
        </w:rPr>
      </w:pPr>
      <w:r w:rsidRPr="00A86180">
        <w:rPr>
          <w:rFonts w:cs="Tahoma"/>
          <w:szCs w:val="20"/>
        </w:rPr>
        <w:t xml:space="preserve">Kaucje od Czytelników mogą być pobierane przy wypożyczeniu szczególnie cennych pozycji, bądź poczytnych. Decyzję o pobraniu kaucji podejmuje bibliotekarz. Wysokość kaucji określona jest </w:t>
      </w:r>
      <w:r w:rsidR="003E7AD1">
        <w:rPr>
          <w:rFonts w:cs="Tahoma"/>
          <w:szCs w:val="20"/>
        </w:rPr>
        <w:br/>
      </w:r>
      <w:r w:rsidRPr="00A86180">
        <w:rPr>
          <w:rFonts w:cs="Tahoma"/>
          <w:szCs w:val="20"/>
        </w:rPr>
        <w:t>w aktualnie obowiązującym cennik</w:t>
      </w:r>
      <w:r>
        <w:rPr>
          <w:rFonts w:cs="Tahoma"/>
          <w:szCs w:val="20"/>
        </w:rPr>
        <w:t>u</w:t>
      </w:r>
      <w:r w:rsidRPr="00A86180">
        <w:rPr>
          <w:rFonts w:cs="Tahoma"/>
          <w:szCs w:val="20"/>
        </w:rPr>
        <w:t xml:space="preserve"> opłat</w:t>
      </w:r>
      <w:r>
        <w:rPr>
          <w:rFonts w:cs="Tahoma"/>
          <w:szCs w:val="20"/>
        </w:rPr>
        <w:t xml:space="preserve"> za wypożyczenie zbiorów</w:t>
      </w:r>
      <w:r w:rsidRPr="00A86180">
        <w:rPr>
          <w:rFonts w:cs="Tahoma"/>
          <w:szCs w:val="20"/>
        </w:rPr>
        <w:t xml:space="preserve"> i usług Miejskiej Biblioteki Publicznej</w:t>
      </w:r>
      <w:r w:rsidR="00B653BF">
        <w:rPr>
          <w:rFonts w:cs="Tahoma"/>
          <w:szCs w:val="20"/>
        </w:rPr>
        <w:t xml:space="preserve"> (</w:t>
      </w:r>
      <w:r w:rsidR="00B653BF" w:rsidRPr="00A86180">
        <w:rPr>
          <w:rFonts w:cs="Tahoma"/>
          <w:szCs w:val="20"/>
        </w:rPr>
        <w:t xml:space="preserve">załącznik </w:t>
      </w:r>
      <w:r w:rsidR="00B653BF">
        <w:rPr>
          <w:rFonts w:cs="Tahoma"/>
          <w:szCs w:val="20"/>
        </w:rPr>
        <w:t xml:space="preserve">nr 2 </w:t>
      </w:r>
      <w:r w:rsidR="00B653BF" w:rsidRPr="00A86180">
        <w:rPr>
          <w:rFonts w:cs="Tahoma"/>
          <w:szCs w:val="20"/>
        </w:rPr>
        <w:t xml:space="preserve">do </w:t>
      </w:r>
      <w:r w:rsidR="00B653BF">
        <w:rPr>
          <w:rFonts w:cs="Tahoma"/>
          <w:szCs w:val="20"/>
        </w:rPr>
        <w:t>R</w:t>
      </w:r>
      <w:r w:rsidR="00B653BF" w:rsidRPr="00A86180">
        <w:rPr>
          <w:rFonts w:cs="Tahoma"/>
          <w:szCs w:val="20"/>
        </w:rPr>
        <w:t>egulaminu</w:t>
      </w:r>
      <w:r w:rsidR="00B653BF">
        <w:rPr>
          <w:rFonts w:cs="Tahoma"/>
          <w:szCs w:val="20"/>
        </w:rPr>
        <w:t>)</w:t>
      </w:r>
      <w:r w:rsidRPr="00A86180">
        <w:rPr>
          <w:rFonts w:cs="Tahoma"/>
          <w:szCs w:val="20"/>
        </w:rPr>
        <w:t>.</w:t>
      </w:r>
    </w:p>
    <w:p w:rsidR="00973C78" w:rsidRPr="00973C78" w:rsidRDefault="0059180B" w:rsidP="00973C78">
      <w:pPr>
        <w:widowControl w:val="0"/>
        <w:numPr>
          <w:ilvl w:val="0"/>
          <w:numId w:val="5"/>
        </w:numPr>
        <w:suppressAutoHyphens/>
        <w:overflowPunct w:val="0"/>
        <w:autoSpaceDE w:val="0"/>
        <w:autoSpaceDN w:val="0"/>
        <w:adjustRightInd w:val="0"/>
        <w:ind w:left="426" w:hanging="426"/>
        <w:rPr>
          <w:bCs/>
        </w:rPr>
      </w:pPr>
      <w:r w:rsidRPr="00A86180">
        <w:rPr>
          <w:rFonts w:cs="Tahoma"/>
          <w:szCs w:val="20"/>
        </w:rPr>
        <w:t>Kaucja jest zwracana Czytelnikowi po zwrocie wypożyczonej pozycji</w:t>
      </w:r>
      <w:r w:rsidR="00973C78" w:rsidRPr="00973C78">
        <w:rPr>
          <w:rFonts w:cs="Tahoma"/>
          <w:szCs w:val="20"/>
        </w:rPr>
        <w:t>.</w:t>
      </w:r>
      <w:r w:rsidR="00973C78" w:rsidRPr="00973C78">
        <w:rPr>
          <w:rFonts w:cs="Tahoma"/>
          <w:szCs w:val="20"/>
        </w:rPr>
        <w:tab/>
      </w:r>
    </w:p>
    <w:p w:rsidR="0059180B" w:rsidRPr="00973C78" w:rsidRDefault="00973C78" w:rsidP="00973C78">
      <w:pPr>
        <w:widowControl w:val="0"/>
        <w:numPr>
          <w:ilvl w:val="0"/>
          <w:numId w:val="5"/>
        </w:numPr>
        <w:suppressAutoHyphens/>
        <w:overflowPunct w:val="0"/>
        <w:autoSpaceDE w:val="0"/>
        <w:autoSpaceDN w:val="0"/>
        <w:adjustRightInd w:val="0"/>
        <w:ind w:left="426" w:hanging="426"/>
        <w:rPr>
          <w:bCs/>
        </w:rPr>
      </w:pPr>
      <w:r w:rsidRPr="00973C78">
        <w:rPr>
          <w:rFonts w:cs="Tahoma"/>
          <w:szCs w:val="20"/>
        </w:rPr>
        <w:t xml:space="preserve">Po upływie 12 miesięcy od zaprzestania korzystania z wypożyczalni nieodebrana kaucja zasili dochody Biblioteki. </w:t>
      </w:r>
    </w:p>
    <w:p w:rsidR="0059180B" w:rsidRPr="00A86180" w:rsidRDefault="0059180B" w:rsidP="0059180B">
      <w:pPr>
        <w:widowControl w:val="0"/>
        <w:suppressAutoHyphens/>
        <w:overflowPunct w:val="0"/>
        <w:autoSpaceDE w:val="0"/>
        <w:autoSpaceDN w:val="0"/>
        <w:adjustRightInd w:val="0"/>
        <w:jc w:val="center"/>
        <w:rPr>
          <w:rFonts w:cs="Tahoma"/>
          <w:bCs/>
          <w:szCs w:val="20"/>
        </w:rPr>
      </w:pPr>
      <w:r w:rsidRPr="00A86180">
        <w:rPr>
          <w:rFonts w:cs="Tahoma"/>
          <w:bCs/>
          <w:szCs w:val="20"/>
        </w:rPr>
        <w:t>§ 3  WYPOŻYCZANIE</w:t>
      </w:r>
      <w:r>
        <w:rPr>
          <w:rFonts w:cs="Tahoma"/>
          <w:bCs/>
          <w:szCs w:val="20"/>
        </w:rPr>
        <w:t xml:space="preserve"> NA ZEWNĄTRZ</w:t>
      </w:r>
    </w:p>
    <w:p w:rsidR="0059180B" w:rsidRPr="00A86180" w:rsidRDefault="0059180B" w:rsidP="0059180B">
      <w:pPr>
        <w:widowControl w:val="0"/>
        <w:suppressAutoHyphens/>
        <w:overflowPunct w:val="0"/>
        <w:autoSpaceDE w:val="0"/>
        <w:autoSpaceDN w:val="0"/>
        <w:adjustRightInd w:val="0"/>
        <w:jc w:val="left"/>
        <w:rPr>
          <w:rFonts w:cs="Tahoma"/>
          <w:szCs w:val="20"/>
        </w:rPr>
      </w:pPr>
    </w:p>
    <w:p w:rsidR="0059180B" w:rsidRPr="00A86180" w:rsidRDefault="0059180B" w:rsidP="0059180B">
      <w:pPr>
        <w:widowControl w:val="0"/>
        <w:numPr>
          <w:ilvl w:val="0"/>
          <w:numId w:val="13"/>
        </w:numPr>
        <w:tabs>
          <w:tab w:val="num" w:pos="284"/>
        </w:tabs>
        <w:suppressAutoHyphens/>
        <w:overflowPunct w:val="0"/>
        <w:autoSpaceDE w:val="0"/>
        <w:autoSpaceDN w:val="0"/>
        <w:adjustRightInd w:val="0"/>
        <w:ind w:left="284" w:hanging="284"/>
        <w:rPr>
          <w:rFonts w:cs="Tahoma"/>
          <w:szCs w:val="20"/>
        </w:rPr>
      </w:pPr>
      <w:r w:rsidRPr="00A86180">
        <w:rPr>
          <w:rFonts w:cs="Tahoma"/>
          <w:szCs w:val="20"/>
        </w:rPr>
        <w:t>Wypożyczyć można jednorazowo:</w:t>
      </w:r>
    </w:p>
    <w:p w:rsidR="0059180B" w:rsidRPr="00C10AC5" w:rsidRDefault="0059180B" w:rsidP="0059180B">
      <w:pPr>
        <w:widowControl w:val="0"/>
        <w:numPr>
          <w:ilvl w:val="0"/>
          <w:numId w:val="14"/>
        </w:numPr>
        <w:suppressAutoHyphens/>
        <w:overflowPunct w:val="0"/>
        <w:autoSpaceDE w:val="0"/>
        <w:autoSpaceDN w:val="0"/>
        <w:adjustRightInd w:val="0"/>
        <w:rPr>
          <w:rFonts w:cs="Tahoma"/>
          <w:szCs w:val="20"/>
        </w:rPr>
      </w:pPr>
      <w:r w:rsidRPr="00C10AC5">
        <w:rPr>
          <w:rFonts w:cs="Tahoma"/>
          <w:szCs w:val="20"/>
        </w:rPr>
        <w:t xml:space="preserve"> 5 woluminów na okres nie dłuższy niż 5 tygodni,</w:t>
      </w:r>
    </w:p>
    <w:p w:rsidR="0059180B" w:rsidRPr="00C10AC5" w:rsidRDefault="0059180B" w:rsidP="0059180B">
      <w:pPr>
        <w:numPr>
          <w:ilvl w:val="0"/>
          <w:numId w:val="14"/>
        </w:numPr>
        <w:rPr>
          <w:rFonts w:cs="Tahoma"/>
          <w:szCs w:val="20"/>
        </w:rPr>
      </w:pPr>
      <w:r w:rsidRPr="00C10AC5">
        <w:rPr>
          <w:rFonts w:cs="Tahoma"/>
          <w:szCs w:val="20"/>
        </w:rPr>
        <w:t xml:space="preserve"> 3 tytuły, po 2 egzemplarze czasopism  na okres jednego tygodnia, </w:t>
      </w:r>
    </w:p>
    <w:p w:rsidR="0059180B" w:rsidRPr="00C10AC5" w:rsidRDefault="0059180B" w:rsidP="0059180B">
      <w:pPr>
        <w:numPr>
          <w:ilvl w:val="0"/>
          <w:numId w:val="14"/>
        </w:numPr>
        <w:rPr>
          <w:rFonts w:cs="Tahoma"/>
          <w:szCs w:val="20"/>
        </w:rPr>
      </w:pPr>
      <w:r w:rsidRPr="00C10AC5">
        <w:rPr>
          <w:rFonts w:cs="Tahoma"/>
          <w:szCs w:val="20"/>
        </w:rPr>
        <w:t xml:space="preserve"> wydawnictwa cyfrowe (CD, VCD, DVD) dołączone do periodyków na okres 1 tygodnia.</w:t>
      </w:r>
    </w:p>
    <w:p w:rsidR="0059180B" w:rsidRPr="00C10AC5" w:rsidRDefault="0059180B" w:rsidP="0059180B">
      <w:pPr>
        <w:numPr>
          <w:ilvl w:val="0"/>
          <w:numId w:val="14"/>
        </w:numPr>
        <w:rPr>
          <w:rFonts w:cs="Tahoma"/>
          <w:szCs w:val="20"/>
        </w:rPr>
      </w:pPr>
      <w:r w:rsidRPr="00C10AC5">
        <w:rPr>
          <w:rFonts w:cs="Tahoma"/>
          <w:szCs w:val="20"/>
        </w:rPr>
        <w:t xml:space="preserve"> płyty CD-ROM (nagrania muzyczne / gry / inne wydawnictwa multimedialne) – na okres do </w:t>
      </w:r>
      <w:r>
        <w:rPr>
          <w:rFonts w:cs="Tahoma"/>
          <w:szCs w:val="20"/>
        </w:rPr>
        <w:br/>
      </w:r>
      <w:r w:rsidRPr="00C10AC5">
        <w:rPr>
          <w:rFonts w:cs="Tahoma"/>
          <w:szCs w:val="20"/>
        </w:rPr>
        <w:t>1 tygodnia,</w:t>
      </w:r>
    </w:p>
    <w:p w:rsidR="0059180B" w:rsidRPr="00C10AC5" w:rsidRDefault="0059180B" w:rsidP="0059180B">
      <w:pPr>
        <w:numPr>
          <w:ilvl w:val="0"/>
          <w:numId w:val="14"/>
        </w:numPr>
        <w:rPr>
          <w:rFonts w:cs="Tahoma"/>
          <w:szCs w:val="20"/>
        </w:rPr>
      </w:pPr>
      <w:r w:rsidRPr="00C10AC5">
        <w:rPr>
          <w:rFonts w:cs="Tahoma"/>
          <w:szCs w:val="20"/>
        </w:rPr>
        <w:t xml:space="preserve"> płyty VCD-ROM (filmy) - na okres 1 tygodnia,</w:t>
      </w:r>
    </w:p>
    <w:p w:rsidR="0059180B" w:rsidRPr="00C10AC5" w:rsidRDefault="0059180B" w:rsidP="0059180B">
      <w:pPr>
        <w:numPr>
          <w:ilvl w:val="0"/>
          <w:numId w:val="14"/>
        </w:numPr>
        <w:rPr>
          <w:rFonts w:cs="Tahoma"/>
          <w:szCs w:val="20"/>
        </w:rPr>
      </w:pPr>
      <w:r w:rsidRPr="00C10AC5">
        <w:rPr>
          <w:rFonts w:cs="Tahoma"/>
          <w:szCs w:val="20"/>
        </w:rPr>
        <w:t xml:space="preserve"> płyty DVD-ROM (nagrania muzyczne /filmy/gry/inne wydawnictwa multimedialne) - na okres do 1 tygodnia,</w:t>
      </w:r>
    </w:p>
    <w:p w:rsidR="0059180B" w:rsidRPr="00C10AC5" w:rsidRDefault="0059180B" w:rsidP="0059180B">
      <w:pPr>
        <w:numPr>
          <w:ilvl w:val="0"/>
          <w:numId w:val="14"/>
        </w:numPr>
        <w:rPr>
          <w:rFonts w:cs="Tahoma"/>
          <w:szCs w:val="20"/>
        </w:rPr>
      </w:pPr>
      <w:r w:rsidRPr="00C10AC5">
        <w:rPr>
          <w:rFonts w:cs="Tahoma"/>
          <w:szCs w:val="20"/>
        </w:rPr>
        <w:t xml:space="preserve"> płyty BD-ROM (nagrania muzyczne / filmy ) - na okres do 1 tygodnia,</w:t>
      </w:r>
    </w:p>
    <w:p w:rsidR="0059180B" w:rsidRPr="00C10AC5" w:rsidRDefault="0059180B" w:rsidP="0059180B">
      <w:pPr>
        <w:numPr>
          <w:ilvl w:val="0"/>
          <w:numId w:val="14"/>
        </w:numPr>
        <w:rPr>
          <w:rFonts w:cs="Tahoma"/>
          <w:szCs w:val="20"/>
        </w:rPr>
      </w:pPr>
      <w:r w:rsidRPr="00C10AC5">
        <w:rPr>
          <w:rFonts w:cs="Tahoma"/>
          <w:szCs w:val="20"/>
        </w:rPr>
        <w:lastRenderedPageBreak/>
        <w:t xml:space="preserve"> kasety magnetofonowe (nagrania muzyczne) - na okres do 5 tygodni,</w:t>
      </w:r>
    </w:p>
    <w:p w:rsidR="0059180B" w:rsidRPr="00C10AC5" w:rsidRDefault="0059180B" w:rsidP="0059180B">
      <w:pPr>
        <w:numPr>
          <w:ilvl w:val="0"/>
          <w:numId w:val="14"/>
        </w:numPr>
        <w:rPr>
          <w:rFonts w:cs="Tahoma"/>
          <w:szCs w:val="20"/>
        </w:rPr>
      </w:pPr>
      <w:r w:rsidRPr="00C10AC5">
        <w:rPr>
          <w:rFonts w:cs="Tahoma"/>
          <w:szCs w:val="20"/>
        </w:rPr>
        <w:t xml:space="preserve"> kasety wideo (filmy) – na okres 1 tygodnia,</w:t>
      </w:r>
    </w:p>
    <w:p w:rsidR="0059180B" w:rsidRPr="00C10AC5" w:rsidRDefault="0059180B" w:rsidP="0059180B">
      <w:pPr>
        <w:numPr>
          <w:ilvl w:val="0"/>
          <w:numId w:val="14"/>
        </w:numPr>
        <w:rPr>
          <w:rFonts w:cs="Tahoma"/>
          <w:szCs w:val="20"/>
        </w:rPr>
      </w:pPr>
      <w:r w:rsidRPr="00C10AC5">
        <w:rPr>
          <w:rFonts w:cs="Tahoma"/>
          <w:szCs w:val="20"/>
        </w:rPr>
        <w:t xml:space="preserve"> wydawnictwa multimedialne (kursy językowe) - na okres 1 tygodnia,</w:t>
      </w:r>
    </w:p>
    <w:p w:rsidR="0059180B" w:rsidRPr="00C10AC5" w:rsidRDefault="0059180B" w:rsidP="0059180B">
      <w:pPr>
        <w:numPr>
          <w:ilvl w:val="0"/>
          <w:numId w:val="14"/>
        </w:numPr>
        <w:rPr>
          <w:rFonts w:cs="Tahoma"/>
          <w:szCs w:val="20"/>
        </w:rPr>
      </w:pPr>
      <w:r w:rsidRPr="00C10AC5">
        <w:rPr>
          <w:rFonts w:cs="Tahoma"/>
          <w:szCs w:val="20"/>
        </w:rPr>
        <w:t xml:space="preserve"> wydawnictwa multimedialne - lektury - na okres 2 tygodni,  </w:t>
      </w:r>
    </w:p>
    <w:p w:rsidR="0059180B" w:rsidRPr="0053173C" w:rsidRDefault="0059180B" w:rsidP="0059180B">
      <w:pPr>
        <w:numPr>
          <w:ilvl w:val="0"/>
          <w:numId w:val="14"/>
        </w:numPr>
        <w:rPr>
          <w:rFonts w:cs="Tahoma"/>
          <w:szCs w:val="20"/>
        </w:rPr>
      </w:pPr>
      <w:r w:rsidRPr="0053173C">
        <w:rPr>
          <w:rFonts w:cs="Tahoma"/>
          <w:szCs w:val="20"/>
        </w:rPr>
        <w:t xml:space="preserve"> gr</w:t>
      </w:r>
      <w:r w:rsidR="0053173C" w:rsidRPr="0053173C">
        <w:rPr>
          <w:rFonts w:cs="Tahoma"/>
          <w:szCs w:val="20"/>
        </w:rPr>
        <w:t>y na konsole – na okres do  1 tygodnia</w:t>
      </w:r>
      <w:r w:rsidRPr="0053173C">
        <w:rPr>
          <w:rFonts w:cs="Tahoma"/>
          <w:szCs w:val="20"/>
        </w:rPr>
        <w:t>,</w:t>
      </w:r>
    </w:p>
    <w:p w:rsidR="0059180B" w:rsidRPr="00C10AC5" w:rsidRDefault="0059180B" w:rsidP="0059180B">
      <w:pPr>
        <w:numPr>
          <w:ilvl w:val="0"/>
          <w:numId w:val="14"/>
        </w:numPr>
        <w:rPr>
          <w:rFonts w:cs="Tahoma"/>
          <w:szCs w:val="20"/>
        </w:rPr>
      </w:pPr>
      <w:r w:rsidRPr="00C10AC5">
        <w:rPr>
          <w:rFonts w:cs="Tahoma"/>
          <w:szCs w:val="20"/>
        </w:rPr>
        <w:t xml:space="preserve"> „książki mówione" (kasety magnetofonowe, audiobooki) - na okres 5 tygodni (obowiązujące  lektury do 2 tygodni),</w:t>
      </w:r>
    </w:p>
    <w:p w:rsidR="0059180B" w:rsidRPr="00C10AC5" w:rsidRDefault="0059180B" w:rsidP="0059180B">
      <w:pPr>
        <w:numPr>
          <w:ilvl w:val="0"/>
          <w:numId w:val="14"/>
        </w:numPr>
        <w:rPr>
          <w:rFonts w:cs="Tahoma"/>
          <w:szCs w:val="20"/>
        </w:rPr>
      </w:pPr>
      <w:r w:rsidRPr="00C10AC5">
        <w:rPr>
          <w:rFonts w:cs="Tahoma"/>
          <w:szCs w:val="20"/>
        </w:rPr>
        <w:t xml:space="preserve"> pozostałe zbiory - na okres do 5 tygodni.</w:t>
      </w:r>
    </w:p>
    <w:p w:rsidR="0059180B" w:rsidRPr="00C10AC5" w:rsidRDefault="0059180B" w:rsidP="0059180B">
      <w:pPr>
        <w:numPr>
          <w:ilvl w:val="0"/>
          <w:numId w:val="13"/>
        </w:numPr>
        <w:tabs>
          <w:tab w:val="clear" w:pos="644"/>
          <w:tab w:val="num" w:pos="284"/>
        </w:tabs>
        <w:ind w:hanging="644"/>
        <w:rPr>
          <w:rFonts w:cs="Tahoma"/>
          <w:szCs w:val="20"/>
        </w:rPr>
      </w:pPr>
      <w:r w:rsidRPr="00C10AC5">
        <w:rPr>
          <w:rFonts w:cs="Tahoma"/>
          <w:szCs w:val="20"/>
        </w:rPr>
        <w:t>Dokładną liczbę zbiorów multimedialnych do jednorazowego wypożyczenia ustala bibliotekarz.</w:t>
      </w:r>
    </w:p>
    <w:p w:rsidR="0059180B" w:rsidRPr="00C10AC5" w:rsidRDefault="0059180B" w:rsidP="0059180B">
      <w:pPr>
        <w:numPr>
          <w:ilvl w:val="0"/>
          <w:numId w:val="13"/>
        </w:numPr>
        <w:tabs>
          <w:tab w:val="clear" w:pos="644"/>
          <w:tab w:val="num" w:pos="284"/>
        </w:tabs>
        <w:ind w:left="284" w:hanging="284"/>
        <w:rPr>
          <w:rFonts w:cs="Tahoma"/>
          <w:szCs w:val="20"/>
        </w:rPr>
      </w:pPr>
      <w:r w:rsidRPr="00C10AC5">
        <w:rPr>
          <w:rFonts w:cs="Tahoma"/>
          <w:szCs w:val="20"/>
        </w:rPr>
        <w:t>Prawo do wypożyczenia przeźroczy i płyt analogowych mają tylko instytucje, stowarzyszenia</w:t>
      </w:r>
      <w:r>
        <w:rPr>
          <w:rFonts w:cs="Tahoma"/>
          <w:szCs w:val="20"/>
        </w:rPr>
        <w:t xml:space="preserve"> </w:t>
      </w:r>
      <w:r w:rsidRPr="00C10AC5">
        <w:rPr>
          <w:rFonts w:cs="Tahoma"/>
          <w:szCs w:val="20"/>
        </w:rPr>
        <w:t xml:space="preserve"> </w:t>
      </w:r>
      <w:r>
        <w:rPr>
          <w:rFonts w:cs="Tahoma"/>
          <w:szCs w:val="20"/>
        </w:rPr>
        <w:br/>
      </w:r>
      <w:r w:rsidRPr="00C10AC5">
        <w:rPr>
          <w:rFonts w:cs="Tahoma"/>
          <w:szCs w:val="20"/>
        </w:rPr>
        <w:t>i organizacje.</w:t>
      </w:r>
    </w:p>
    <w:p w:rsidR="0059180B" w:rsidRPr="00C10AC5" w:rsidRDefault="0059180B" w:rsidP="0059180B">
      <w:pPr>
        <w:numPr>
          <w:ilvl w:val="0"/>
          <w:numId w:val="13"/>
        </w:numPr>
        <w:tabs>
          <w:tab w:val="clear" w:pos="644"/>
          <w:tab w:val="num" w:pos="284"/>
        </w:tabs>
        <w:ind w:left="284" w:hanging="284"/>
        <w:rPr>
          <w:rFonts w:cs="Tahoma"/>
          <w:szCs w:val="20"/>
        </w:rPr>
      </w:pPr>
      <w:r w:rsidRPr="00C10AC5">
        <w:rPr>
          <w:rFonts w:cs="Tahoma"/>
          <w:szCs w:val="20"/>
        </w:rPr>
        <w:t xml:space="preserve">Pierwszeństwo w wypożyczeniach „książki mówionej” (adiobooka) posiadają osoby niedowidzące lub niewidzące. </w:t>
      </w:r>
    </w:p>
    <w:p w:rsidR="0059180B" w:rsidRPr="00C10AC5" w:rsidRDefault="0059180B" w:rsidP="0059180B">
      <w:pPr>
        <w:numPr>
          <w:ilvl w:val="0"/>
          <w:numId w:val="13"/>
        </w:numPr>
        <w:tabs>
          <w:tab w:val="clear" w:pos="644"/>
          <w:tab w:val="num" w:pos="284"/>
        </w:tabs>
        <w:ind w:left="284" w:hanging="284"/>
        <w:rPr>
          <w:rFonts w:cs="Tahoma"/>
          <w:szCs w:val="20"/>
        </w:rPr>
      </w:pPr>
      <w:r w:rsidRPr="00C10AC5">
        <w:rPr>
          <w:rFonts w:cs="Tahoma"/>
          <w:szCs w:val="20"/>
        </w:rPr>
        <w:t>Wypożyczający może trzykrotnie przedłużać wypożyczone zbiory osobiście, telefonicznie, mailowo (na adres e-mail</w:t>
      </w:r>
      <w:r w:rsidR="00C07053">
        <w:rPr>
          <w:rFonts w:cs="Tahoma"/>
          <w:szCs w:val="20"/>
        </w:rPr>
        <w:t>’</w:t>
      </w:r>
      <w:r w:rsidRPr="00C10AC5">
        <w:rPr>
          <w:rFonts w:cs="Tahoma"/>
          <w:szCs w:val="20"/>
        </w:rPr>
        <w:t>owy filii/placówki, w której wypożyczył dokumenty) lub poprzez konto OPAC. Prolongata jest możliwa, w przypadku gdy:</w:t>
      </w:r>
    </w:p>
    <w:p w:rsidR="0059180B" w:rsidRPr="00C10AC5" w:rsidRDefault="0059180B" w:rsidP="0059180B">
      <w:pPr>
        <w:ind w:left="284"/>
        <w:rPr>
          <w:rFonts w:cs="Tahoma"/>
          <w:szCs w:val="20"/>
        </w:rPr>
      </w:pPr>
      <w:r w:rsidRPr="00C10AC5">
        <w:rPr>
          <w:rFonts w:cs="Tahoma"/>
          <w:szCs w:val="20"/>
        </w:rPr>
        <w:t>- dla żadnego wypożyczonego dokumentu nie upłynął termin zwrotu,</w:t>
      </w:r>
    </w:p>
    <w:p w:rsidR="0059180B" w:rsidRPr="00C10AC5" w:rsidRDefault="0059180B" w:rsidP="0059180B">
      <w:pPr>
        <w:ind w:left="284"/>
        <w:rPr>
          <w:rFonts w:cs="Tahoma"/>
          <w:szCs w:val="20"/>
        </w:rPr>
      </w:pPr>
      <w:r w:rsidRPr="00C10AC5">
        <w:rPr>
          <w:rFonts w:cs="Tahoma"/>
          <w:szCs w:val="20"/>
        </w:rPr>
        <w:t>- konto Czytelnika nie jest obciążone nieuregulowanymi karami,</w:t>
      </w:r>
    </w:p>
    <w:p w:rsidR="0059180B" w:rsidRPr="00C10AC5" w:rsidRDefault="0059180B" w:rsidP="0059180B">
      <w:pPr>
        <w:ind w:left="284"/>
        <w:rPr>
          <w:rFonts w:cs="Tahoma"/>
          <w:szCs w:val="20"/>
        </w:rPr>
      </w:pPr>
      <w:r w:rsidRPr="00C10AC5">
        <w:rPr>
          <w:rFonts w:cs="Tahoma"/>
          <w:szCs w:val="20"/>
        </w:rPr>
        <w:t>- dokument nie został zarezerwowany przez innego czytelnika.</w:t>
      </w:r>
    </w:p>
    <w:p w:rsidR="0059180B" w:rsidRPr="00C10AC5" w:rsidRDefault="0059180B" w:rsidP="0059180B">
      <w:pPr>
        <w:ind w:left="284" w:hanging="284"/>
        <w:rPr>
          <w:rFonts w:cs="Tahoma"/>
          <w:szCs w:val="20"/>
        </w:rPr>
      </w:pPr>
      <w:r w:rsidRPr="00C10AC5">
        <w:rPr>
          <w:rFonts w:cs="Tahoma"/>
          <w:szCs w:val="20"/>
        </w:rPr>
        <w:t xml:space="preserve">6.  Czytelnik/Użytkownik może rezerwować książki oraz inne dokumenty aktualnie wypożyczone. </w:t>
      </w:r>
    </w:p>
    <w:p w:rsidR="0059180B" w:rsidRPr="00C10AC5" w:rsidRDefault="0059180B" w:rsidP="0059180B">
      <w:pPr>
        <w:ind w:left="284"/>
        <w:rPr>
          <w:rFonts w:cs="Tahoma"/>
          <w:szCs w:val="20"/>
        </w:rPr>
      </w:pPr>
      <w:r w:rsidRPr="00C10AC5">
        <w:rPr>
          <w:rFonts w:cs="Tahoma"/>
          <w:szCs w:val="20"/>
        </w:rPr>
        <w:t xml:space="preserve">O możliwości odbioru danego dokumentu czytelnik jest powiadamiany telefonicznie lub drogą e-mail’ową. </w:t>
      </w:r>
    </w:p>
    <w:p w:rsidR="0059180B" w:rsidRPr="0098768B" w:rsidRDefault="0059180B" w:rsidP="0059180B">
      <w:pPr>
        <w:numPr>
          <w:ilvl w:val="0"/>
          <w:numId w:val="15"/>
        </w:numPr>
        <w:ind w:left="284" w:hanging="284"/>
        <w:rPr>
          <w:rFonts w:cs="Tahoma"/>
          <w:szCs w:val="20"/>
          <w:shd w:val="clear" w:color="auto" w:fill="FFFFFF"/>
        </w:rPr>
      </w:pPr>
      <w:r w:rsidRPr="0098768B">
        <w:rPr>
          <w:rFonts w:cs="Tahoma"/>
          <w:szCs w:val="20"/>
          <w:shd w:val="clear" w:color="auto" w:fill="FFFFFF"/>
        </w:rPr>
        <w:t xml:space="preserve"> </w:t>
      </w:r>
      <w:r w:rsidRPr="0098768B">
        <w:rPr>
          <w:rFonts w:cs="Tahoma"/>
          <w:szCs w:val="20"/>
          <w:shd w:val="clear" w:color="auto" w:fill="FFFFFF"/>
        </w:rPr>
        <w:tab/>
        <w:t>Zarezerwowane i zamówione zbiory Czytelnik może odebrać w terminie do 3 dni od daty realizacji</w:t>
      </w:r>
      <w:r>
        <w:rPr>
          <w:rFonts w:cs="Tahoma"/>
          <w:szCs w:val="20"/>
          <w:shd w:val="clear" w:color="auto" w:fill="FFFFFF"/>
        </w:rPr>
        <w:t xml:space="preserve"> </w:t>
      </w:r>
      <w:r w:rsidRPr="0098768B">
        <w:rPr>
          <w:rFonts w:cs="Tahoma"/>
          <w:szCs w:val="20"/>
          <w:shd w:val="clear" w:color="auto" w:fill="FFFFFF"/>
        </w:rPr>
        <w:t xml:space="preserve">     zamówienia.</w:t>
      </w:r>
    </w:p>
    <w:p w:rsidR="0059180B" w:rsidRPr="00C10AC5" w:rsidRDefault="0059180B" w:rsidP="00F47040">
      <w:pPr>
        <w:ind w:left="284" w:hanging="284"/>
        <w:rPr>
          <w:rFonts w:cs="Tahoma"/>
          <w:szCs w:val="20"/>
        </w:rPr>
      </w:pPr>
      <w:r w:rsidRPr="00C10AC5">
        <w:rPr>
          <w:rFonts w:cs="Tahoma"/>
          <w:szCs w:val="20"/>
          <w:shd w:val="clear" w:color="auto" w:fill="FFFFFF"/>
        </w:rPr>
        <w:t xml:space="preserve">8.  </w:t>
      </w:r>
      <w:r w:rsidRPr="00C10AC5">
        <w:rPr>
          <w:rFonts w:cs="Tahoma"/>
          <w:szCs w:val="20"/>
        </w:rPr>
        <w:t>Przy wypożyczaniu dzieł rzadkich, kosztownych lub trudnych do nabycia, Czytelnik obowiązkowo</w:t>
      </w:r>
      <w:r w:rsidR="00F47040">
        <w:rPr>
          <w:rFonts w:cs="Tahoma"/>
          <w:szCs w:val="20"/>
        </w:rPr>
        <w:t xml:space="preserve"> </w:t>
      </w:r>
      <w:r w:rsidRPr="00C10AC5">
        <w:rPr>
          <w:rFonts w:cs="Tahoma"/>
          <w:szCs w:val="20"/>
        </w:rPr>
        <w:t xml:space="preserve">wypełnia rewers biblioteczny. Dana pozycja wypożyczana jest indywidualnie na określony czas. Decyzje w tej sprawie podejmuje bibliotekarz. </w:t>
      </w:r>
    </w:p>
    <w:p w:rsidR="0059180B" w:rsidRPr="00C10AC5" w:rsidRDefault="0059180B" w:rsidP="0059180B">
      <w:pPr>
        <w:widowControl w:val="0"/>
        <w:suppressAutoHyphens/>
        <w:overflowPunct w:val="0"/>
        <w:autoSpaceDE w:val="0"/>
        <w:autoSpaceDN w:val="0"/>
        <w:adjustRightInd w:val="0"/>
        <w:ind w:left="284" w:hanging="284"/>
        <w:rPr>
          <w:rFonts w:cs="Tahoma"/>
          <w:szCs w:val="20"/>
        </w:rPr>
      </w:pPr>
      <w:r w:rsidRPr="00C10AC5">
        <w:rPr>
          <w:rFonts w:cs="Tahoma"/>
          <w:szCs w:val="20"/>
          <w:shd w:val="clear" w:color="auto" w:fill="FFFFFF"/>
        </w:rPr>
        <w:t>9.</w:t>
      </w:r>
      <w:r>
        <w:rPr>
          <w:rFonts w:cs="Tahoma"/>
          <w:szCs w:val="20"/>
          <w:shd w:val="clear" w:color="auto" w:fill="FFFFFF"/>
        </w:rPr>
        <w:t xml:space="preserve"> </w:t>
      </w:r>
      <w:r w:rsidRPr="00C10AC5">
        <w:rPr>
          <w:rFonts w:cs="Tahoma"/>
          <w:szCs w:val="20"/>
          <w:shd w:val="clear" w:color="auto" w:fill="FFFFFF"/>
        </w:rPr>
        <w:t>Bibliotekarz może skrócić okres wypożyczenia każdego dokumentu, o ile istnieje na niego szczególne</w:t>
      </w:r>
      <w:r w:rsidR="00F47040">
        <w:rPr>
          <w:rFonts w:cs="Tahoma"/>
          <w:szCs w:val="20"/>
          <w:shd w:val="clear" w:color="auto" w:fill="FFFFFF"/>
        </w:rPr>
        <w:t xml:space="preserve"> </w:t>
      </w:r>
      <w:r w:rsidRPr="00C10AC5">
        <w:rPr>
          <w:rFonts w:cs="Tahoma"/>
          <w:szCs w:val="20"/>
          <w:shd w:val="clear" w:color="auto" w:fill="FFFFFF"/>
        </w:rPr>
        <w:t>zapotrzebowanie.</w:t>
      </w:r>
    </w:p>
    <w:p w:rsidR="0059180B" w:rsidRPr="00C10AC5" w:rsidRDefault="0059180B" w:rsidP="0059180B">
      <w:pPr>
        <w:widowControl w:val="0"/>
        <w:suppressAutoHyphens/>
        <w:overflowPunct w:val="0"/>
        <w:autoSpaceDE w:val="0"/>
        <w:autoSpaceDN w:val="0"/>
        <w:adjustRightInd w:val="0"/>
        <w:ind w:left="284" w:hanging="284"/>
        <w:rPr>
          <w:rFonts w:cs="Tahoma"/>
          <w:szCs w:val="20"/>
        </w:rPr>
      </w:pPr>
      <w:r w:rsidRPr="00C10AC5">
        <w:rPr>
          <w:rFonts w:cs="Tahoma"/>
          <w:szCs w:val="20"/>
        </w:rPr>
        <w:t>10</w:t>
      </w:r>
      <w:r>
        <w:rPr>
          <w:rFonts w:cs="Tahoma"/>
          <w:szCs w:val="20"/>
        </w:rPr>
        <w:t>.</w:t>
      </w:r>
      <w:r w:rsidRPr="00C10AC5">
        <w:rPr>
          <w:rFonts w:cs="Tahoma"/>
          <w:szCs w:val="20"/>
        </w:rPr>
        <w:t xml:space="preserve"> Biblioteka udziela informacji dotyczących korzystania z kartoteki zagadnieniowej, wydawnictw informacyjnych i innych materiałów znajdujących się w bibliotece.</w:t>
      </w:r>
    </w:p>
    <w:p w:rsidR="0059180B" w:rsidRDefault="0059180B" w:rsidP="0059180B">
      <w:pPr>
        <w:widowControl w:val="0"/>
        <w:suppressAutoHyphens/>
        <w:overflowPunct w:val="0"/>
        <w:autoSpaceDE w:val="0"/>
        <w:autoSpaceDN w:val="0"/>
        <w:adjustRightInd w:val="0"/>
        <w:rPr>
          <w:rFonts w:cs="Tahoma"/>
          <w:szCs w:val="20"/>
          <w:u w:val="single"/>
        </w:rPr>
      </w:pPr>
    </w:p>
    <w:p w:rsidR="0059180B" w:rsidRPr="00106B17" w:rsidRDefault="0059180B" w:rsidP="0059180B">
      <w:pPr>
        <w:widowControl w:val="0"/>
        <w:suppressAutoHyphens/>
        <w:overflowPunct w:val="0"/>
        <w:autoSpaceDE w:val="0"/>
        <w:autoSpaceDN w:val="0"/>
        <w:adjustRightInd w:val="0"/>
        <w:rPr>
          <w:rFonts w:cs="Tahoma"/>
          <w:szCs w:val="20"/>
          <w:u w:val="single"/>
        </w:rPr>
      </w:pPr>
    </w:p>
    <w:p w:rsidR="0059180B" w:rsidRPr="009F3F9B" w:rsidRDefault="0059180B" w:rsidP="0059180B">
      <w:pPr>
        <w:widowControl w:val="0"/>
        <w:suppressAutoHyphens/>
        <w:overflowPunct w:val="0"/>
        <w:autoSpaceDE w:val="0"/>
        <w:autoSpaceDN w:val="0"/>
        <w:adjustRightInd w:val="0"/>
        <w:jc w:val="center"/>
        <w:rPr>
          <w:rFonts w:cs="Tahoma"/>
          <w:bCs/>
          <w:szCs w:val="20"/>
        </w:rPr>
      </w:pPr>
      <w:r w:rsidRPr="009F3F9B">
        <w:rPr>
          <w:rFonts w:cs="Tahoma"/>
          <w:bCs/>
          <w:szCs w:val="20"/>
        </w:rPr>
        <w:t>§ 4 UDOSTĘPNIANIE I KORZYSTANIE NA MIEJSCU</w:t>
      </w:r>
    </w:p>
    <w:p w:rsidR="0059180B" w:rsidRPr="00106B17" w:rsidRDefault="0059180B" w:rsidP="0059180B">
      <w:pPr>
        <w:widowControl w:val="0"/>
        <w:suppressAutoHyphens/>
        <w:overflowPunct w:val="0"/>
        <w:autoSpaceDE w:val="0"/>
        <w:autoSpaceDN w:val="0"/>
        <w:adjustRightInd w:val="0"/>
        <w:jc w:val="center"/>
        <w:rPr>
          <w:rFonts w:cs="Tahoma"/>
          <w:b/>
          <w:bCs/>
          <w:szCs w:val="20"/>
        </w:rPr>
      </w:pP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Prawo korzystania ze zbiorów i usług na miejscu mają osoby posiadające ważne konto biblioteczne.</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Czytelnik przed skorzystaniem z usług na miejscu jest zobowiązany pozostawić u bibliotekarza kartę biblioteczną.</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Korzystanie ze zbiorów i usług na miejscu jest bezpłatne.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lastRenderedPageBreak/>
        <w:t xml:space="preserve"> Po skorzystaniu z usług czytelnik zobowiązany jest wpisać się do zeszytu odwiedzin.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W Czytelni obowiązuje cisza, zakaz palenia tytoniu i spożywania posiłków oraz używania telefonów komórkowych.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Przyniesione ze sobą książki czytelnik zobowiązany jest zgłosić u dyżurnego bibliotekarza.</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W Czytelni obowiązuje brak wolnego dostępu do półek, dlatego ze zbiorów korzysta czytelnik za pośrednictwem bibliotekarza.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Udostępnione zbiory można zabrać do skopiowania </w:t>
      </w:r>
      <w:r w:rsidR="00C07053">
        <w:t xml:space="preserve">zgodnego z prawem, </w:t>
      </w:r>
      <w:r w:rsidRPr="00106B17">
        <w:t xml:space="preserve">zostawiając bibliotekarzowi w zastawie dokument </w:t>
      </w:r>
      <w:r w:rsidR="004E018D">
        <w:t>tożsamości</w:t>
      </w:r>
      <w:r w:rsidRPr="00106B17">
        <w:t xml:space="preserve">.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Wydruki z komputera są odpłatne. Opłaty reguluje </w:t>
      </w:r>
      <w:r w:rsidR="00B653BF" w:rsidRPr="00106B17">
        <w:t xml:space="preserve">obowiązujący </w:t>
      </w:r>
      <w:r w:rsidRPr="00A86180">
        <w:rPr>
          <w:rFonts w:cs="Tahoma"/>
          <w:szCs w:val="20"/>
        </w:rPr>
        <w:t>cennik opłat</w:t>
      </w:r>
      <w:r>
        <w:rPr>
          <w:rFonts w:cs="Tahoma"/>
          <w:szCs w:val="20"/>
        </w:rPr>
        <w:t xml:space="preserve"> za wypożyczenie zbiorów</w:t>
      </w:r>
      <w:r w:rsidRPr="00A86180">
        <w:rPr>
          <w:rFonts w:cs="Tahoma"/>
          <w:szCs w:val="20"/>
        </w:rPr>
        <w:t xml:space="preserve"> i usług Miejskiej Biblioteki Publicznej</w:t>
      </w:r>
      <w:r w:rsidRPr="00106B17">
        <w:t xml:space="preserve"> </w:t>
      </w:r>
      <w:r w:rsidR="00B653BF">
        <w:rPr>
          <w:rFonts w:cs="Tahoma"/>
          <w:szCs w:val="20"/>
        </w:rPr>
        <w:t>(</w:t>
      </w:r>
      <w:r w:rsidR="00B653BF" w:rsidRPr="00A86180">
        <w:rPr>
          <w:rFonts w:cs="Tahoma"/>
          <w:szCs w:val="20"/>
        </w:rPr>
        <w:t xml:space="preserve">załącznik </w:t>
      </w:r>
      <w:r w:rsidR="00B653BF">
        <w:rPr>
          <w:rFonts w:cs="Tahoma"/>
          <w:szCs w:val="20"/>
        </w:rPr>
        <w:t xml:space="preserve">nr 2 </w:t>
      </w:r>
      <w:r w:rsidR="00B653BF" w:rsidRPr="00A86180">
        <w:rPr>
          <w:rFonts w:cs="Tahoma"/>
          <w:szCs w:val="20"/>
        </w:rPr>
        <w:t xml:space="preserve">do </w:t>
      </w:r>
      <w:r w:rsidR="00B653BF">
        <w:rPr>
          <w:rFonts w:cs="Tahoma"/>
          <w:szCs w:val="20"/>
        </w:rPr>
        <w:t>R</w:t>
      </w:r>
      <w:r w:rsidR="00B653BF" w:rsidRPr="00A86180">
        <w:rPr>
          <w:rFonts w:cs="Tahoma"/>
          <w:szCs w:val="20"/>
        </w:rPr>
        <w:t>egulaminu</w:t>
      </w:r>
      <w:r w:rsidR="00B653BF">
        <w:rPr>
          <w:rFonts w:cs="Tahoma"/>
          <w:szCs w:val="20"/>
        </w:rPr>
        <w:t xml:space="preserve">). </w:t>
      </w:r>
    </w:p>
    <w:p w:rsidR="0059180B" w:rsidRPr="00106B17" w:rsidRDefault="0059180B" w:rsidP="0059180B">
      <w:pPr>
        <w:widowControl w:val="0"/>
        <w:numPr>
          <w:ilvl w:val="0"/>
          <w:numId w:val="16"/>
        </w:numPr>
        <w:suppressAutoHyphens/>
        <w:overflowPunct w:val="0"/>
        <w:autoSpaceDE w:val="0"/>
        <w:autoSpaceDN w:val="0"/>
        <w:adjustRightInd w:val="0"/>
        <w:ind w:left="284" w:hanging="284"/>
      </w:pPr>
      <w:r w:rsidRPr="00106B17">
        <w:t xml:space="preserve"> Bibliotekarz udziela informacji dotyczących zbiorów, doboru literatury na interesujący czytelnika temat, sposobu korzystania z katalogów, wydawnictw informacyjnych i innych materiałów znajdujących się w Bibliotece. </w:t>
      </w:r>
    </w:p>
    <w:p w:rsidR="0059180B" w:rsidRDefault="0059180B" w:rsidP="0059180B">
      <w:pPr>
        <w:widowControl w:val="0"/>
        <w:numPr>
          <w:ilvl w:val="0"/>
          <w:numId w:val="16"/>
        </w:numPr>
        <w:suppressAutoHyphens/>
        <w:overflowPunct w:val="0"/>
        <w:autoSpaceDE w:val="0"/>
        <w:autoSpaceDN w:val="0"/>
        <w:adjustRightInd w:val="0"/>
        <w:ind w:left="284" w:hanging="284"/>
      </w:pPr>
      <w:r>
        <w:t xml:space="preserve"> </w:t>
      </w:r>
      <w:r w:rsidRPr="00106B17">
        <w:t xml:space="preserve">Na życzenie Czytelnika dokonywane są odpłatnie opracowania informacyjno-bibliograficzne. Opłaty reguluje </w:t>
      </w:r>
      <w:r w:rsidR="00B653BF" w:rsidRPr="00106B17">
        <w:t xml:space="preserve">obowiązujący </w:t>
      </w:r>
      <w:r w:rsidRPr="00100D2B">
        <w:rPr>
          <w:rFonts w:cs="Tahoma"/>
          <w:szCs w:val="20"/>
        </w:rPr>
        <w:t>cennik opłat za wypożyczenie zbiorów i usług Miejskiej Biblioteki Publicznej</w:t>
      </w:r>
      <w:r w:rsidRPr="00106B17">
        <w:t xml:space="preserve"> </w:t>
      </w:r>
      <w:r w:rsidR="00B653BF">
        <w:rPr>
          <w:rFonts w:cs="Tahoma"/>
          <w:szCs w:val="20"/>
        </w:rPr>
        <w:t>(</w:t>
      </w:r>
      <w:r w:rsidR="00B653BF" w:rsidRPr="00A86180">
        <w:rPr>
          <w:rFonts w:cs="Tahoma"/>
          <w:szCs w:val="20"/>
        </w:rPr>
        <w:t xml:space="preserve">załącznik </w:t>
      </w:r>
      <w:r w:rsidR="00B653BF">
        <w:rPr>
          <w:rFonts w:cs="Tahoma"/>
          <w:szCs w:val="20"/>
        </w:rPr>
        <w:t xml:space="preserve">nr 2 </w:t>
      </w:r>
      <w:r w:rsidR="00B653BF" w:rsidRPr="00A86180">
        <w:rPr>
          <w:rFonts w:cs="Tahoma"/>
          <w:szCs w:val="20"/>
        </w:rPr>
        <w:t xml:space="preserve">do </w:t>
      </w:r>
      <w:r w:rsidR="00B653BF">
        <w:rPr>
          <w:rFonts w:cs="Tahoma"/>
          <w:szCs w:val="20"/>
        </w:rPr>
        <w:t>R</w:t>
      </w:r>
      <w:r w:rsidR="00B653BF" w:rsidRPr="00A86180">
        <w:rPr>
          <w:rFonts w:cs="Tahoma"/>
          <w:szCs w:val="20"/>
        </w:rPr>
        <w:t>egulaminu</w:t>
      </w:r>
      <w:r w:rsidR="00B653BF">
        <w:rPr>
          <w:rFonts w:cs="Tahoma"/>
          <w:szCs w:val="20"/>
        </w:rPr>
        <w:t xml:space="preserve">).  </w:t>
      </w:r>
    </w:p>
    <w:p w:rsidR="0059180B" w:rsidRPr="00100D2B" w:rsidRDefault="0059180B" w:rsidP="0059180B">
      <w:pPr>
        <w:widowControl w:val="0"/>
        <w:numPr>
          <w:ilvl w:val="0"/>
          <w:numId w:val="16"/>
        </w:numPr>
        <w:suppressAutoHyphens/>
        <w:overflowPunct w:val="0"/>
        <w:autoSpaceDE w:val="0"/>
        <w:autoSpaceDN w:val="0"/>
        <w:adjustRightInd w:val="0"/>
        <w:ind w:left="284" w:hanging="284"/>
      </w:pPr>
      <w:r>
        <w:t xml:space="preserve"> </w:t>
      </w:r>
      <w:r w:rsidRPr="00100D2B">
        <w:t xml:space="preserve">Zasady </w:t>
      </w:r>
      <w:r w:rsidR="008B5094" w:rsidRPr="00100D2B">
        <w:t xml:space="preserve">dostępu do Internetu </w:t>
      </w:r>
      <w:r w:rsidR="008B5094">
        <w:t xml:space="preserve">i </w:t>
      </w:r>
      <w:r w:rsidRPr="00100D2B">
        <w:t>użyt</w:t>
      </w:r>
      <w:r w:rsidR="008B5094">
        <w:t xml:space="preserve">kowania sprzętu komputerowego </w:t>
      </w:r>
      <w:r w:rsidRPr="00100D2B">
        <w:t xml:space="preserve">określa Zarządzenie Nr 1/2015 Dyrektora Miejskiej Biblioteki Publicznej </w:t>
      </w:r>
      <w:r>
        <w:t>w</w:t>
      </w:r>
      <w:r w:rsidRPr="00100D2B">
        <w:t xml:space="preserve"> Rudzie Śląskiej z dnia 02.02.2015 r. w sprawie Regulaminu korzystania z Internetu w Miejskiej Bibliotece Publicznej w Rudzie Śląskiej</w:t>
      </w:r>
      <w:r>
        <w:t>.</w:t>
      </w:r>
    </w:p>
    <w:p w:rsidR="0059180B" w:rsidRPr="00100D2B" w:rsidRDefault="0059180B" w:rsidP="0059180B">
      <w:pPr>
        <w:widowControl w:val="0"/>
        <w:suppressAutoHyphens/>
        <w:overflowPunct w:val="0"/>
        <w:autoSpaceDE w:val="0"/>
        <w:autoSpaceDN w:val="0"/>
        <w:adjustRightInd w:val="0"/>
        <w:ind w:left="284"/>
        <w:rPr>
          <w:rFonts w:cs="Tahoma"/>
          <w:szCs w:val="20"/>
        </w:rPr>
      </w:pPr>
    </w:p>
    <w:p w:rsidR="0059180B" w:rsidRPr="00A86180" w:rsidRDefault="0059180B" w:rsidP="0059180B">
      <w:pPr>
        <w:widowControl w:val="0"/>
        <w:suppressAutoHyphens/>
        <w:overflowPunct w:val="0"/>
        <w:autoSpaceDE w:val="0"/>
        <w:autoSpaceDN w:val="0"/>
        <w:adjustRightInd w:val="0"/>
        <w:ind w:hanging="720"/>
        <w:jc w:val="left"/>
        <w:rPr>
          <w:rFonts w:cs="Tahoma"/>
          <w:szCs w:val="20"/>
        </w:rPr>
      </w:pPr>
    </w:p>
    <w:p w:rsidR="0059180B" w:rsidRPr="00A86180" w:rsidRDefault="0059180B" w:rsidP="0059180B">
      <w:pPr>
        <w:widowControl w:val="0"/>
        <w:suppressAutoHyphens/>
        <w:overflowPunct w:val="0"/>
        <w:autoSpaceDE w:val="0"/>
        <w:autoSpaceDN w:val="0"/>
        <w:adjustRightInd w:val="0"/>
        <w:jc w:val="center"/>
        <w:rPr>
          <w:rFonts w:cs="Tahoma"/>
          <w:bCs/>
          <w:szCs w:val="20"/>
        </w:rPr>
      </w:pPr>
      <w:r w:rsidRPr="00A86180">
        <w:rPr>
          <w:rFonts w:cs="Tahoma"/>
          <w:bCs/>
          <w:szCs w:val="20"/>
        </w:rPr>
        <w:t xml:space="preserve">§ </w:t>
      </w:r>
      <w:r>
        <w:rPr>
          <w:rFonts w:cs="Tahoma"/>
          <w:bCs/>
          <w:szCs w:val="20"/>
        </w:rPr>
        <w:t>5</w:t>
      </w:r>
      <w:r w:rsidRPr="00A86180">
        <w:rPr>
          <w:rFonts w:cs="Tahoma"/>
          <w:bCs/>
          <w:szCs w:val="20"/>
        </w:rPr>
        <w:t xml:space="preserve"> POSZANOWANIE I ZABEZPIECZENIE ZBIORÓW BIBLIOTEKI</w:t>
      </w:r>
    </w:p>
    <w:p w:rsidR="0059180B" w:rsidRPr="00A86180" w:rsidRDefault="0059180B" w:rsidP="0059180B">
      <w:pPr>
        <w:widowControl w:val="0"/>
        <w:suppressAutoHyphens/>
        <w:overflowPunct w:val="0"/>
        <w:autoSpaceDE w:val="0"/>
        <w:autoSpaceDN w:val="0"/>
        <w:adjustRightInd w:val="0"/>
        <w:jc w:val="left"/>
        <w:rPr>
          <w:rFonts w:cs="Tahoma"/>
          <w:b/>
          <w:szCs w:val="20"/>
        </w:rPr>
      </w:pPr>
    </w:p>
    <w:p w:rsidR="0059180B" w:rsidRDefault="0059180B" w:rsidP="0059180B">
      <w:pPr>
        <w:widowControl w:val="0"/>
        <w:numPr>
          <w:ilvl w:val="0"/>
          <w:numId w:val="6"/>
        </w:numPr>
        <w:suppressAutoHyphens/>
        <w:overflowPunct w:val="0"/>
        <w:autoSpaceDE w:val="0"/>
        <w:autoSpaceDN w:val="0"/>
        <w:adjustRightInd w:val="0"/>
        <w:rPr>
          <w:rFonts w:cs="Tahoma"/>
          <w:szCs w:val="20"/>
        </w:rPr>
      </w:pPr>
      <w:r w:rsidRPr="00A86180">
        <w:rPr>
          <w:rFonts w:cs="Tahoma"/>
          <w:szCs w:val="20"/>
        </w:rPr>
        <w:t>Czytelnik jest zobowiązany do poszanowania zbiorów Biblioteki, powinien też zwrócić uwagę na stan wypożyczanych elementów zbiorów przed wypożyczeniem. Zauważone uszkodzenia należy zgłosić bibliotekarzowi.</w:t>
      </w:r>
    </w:p>
    <w:p w:rsidR="0059180B" w:rsidRPr="00A86180" w:rsidRDefault="0059180B" w:rsidP="0059180B">
      <w:pPr>
        <w:widowControl w:val="0"/>
        <w:numPr>
          <w:ilvl w:val="0"/>
          <w:numId w:val="6"/>
        </w:numPr>
        <w:suppressAutoHyphens/>
        <w:overflowPunct w:val="0"/>
        <w:autoSpaceDE w:val="0"/>
        <w:autoSpaceDN w:val="0"/>
        <w:adjustRightInd w:val="0"/>
        <w:rPr>
          <w:rFonts w:cs="Tahoma"/>
          <w:szCs w:val="20"/>
        </w:rPr>
      </w:pPr>
      <w:r>
        <w:rPr>
          <w:rFonts w:cs="Tahoma"/>
          <w:szCs w:val="20"/>
        </w:rPr>
        <w:t>Czytelnikowi nie wolno samemu naprawiać uszkodzonych materiałów.</w:t>
      </w:r>
    </w:p>
    <w:p w:rsidR="0059180B" w:rsidRDefault="0059180B" w:rsidP="0059180B">
      <w:pPr>
        <w:widowControl w:val="0"/>
        <w:numPr>
          <w:ilvl w:val="0"/>
          <w:numId w:val="6"/>
        </w:numPr>
        <w:suppressAutoHyphens/>
        <w:overflowPunct w:val="0"/>
        <w:autoSpaceDE w:val="0"/>
        <w:autoSpaceDN w:val="0"/>
        <w:adjustRightInd w:val="0"/>
        <w:rPr>
          <w:rFonts w:cs="Tahoma"/>
          <w:color w:val="000000"/>
          <w:szCs w:val="20"/>
        </w:rPr>
      </w:pPr>
      <w:r w:rsidRPr="00A86180">
        <w:rPr>
          <w:rFonts w:cs="Tahoma"/>
          <w:szCs w:val="20"/>
        </w:rPr>
        <w:t>Za szkody wynikające z zagubienia, uszk</w:t>
      </w:r>
      <w:r>
        <w:rPr>
          <w:rFonts w:cs="Tahoma"/>
          <w:szCs w:val="20"/>
        </w:rPr>
        <w:t>odzenia lub zniszczenia książek</w:t>
      </w:r>
      <w:r w:rsidRPr="00A86180">
        <w:rPr>
          <w:rFonts w:cs="Tahoma"/>
          <w:szCs w:val="20"/>
        </w:rPr>
        <w:t xml:space="preserve"> odpowiada Czytelnik, wpłacając odpowiednie odszkodowanie lub do</w:t>
      </w:r>
      <w:r>
        <w:rPr>
          <w:rFonts w:cs="Tahoma"/>
          <w:szCs w:val="20"/>
        </w:rPr>
        <w:t xml:space="preserve">starczając w zamian inną książkę </w:t>
      </w:r>
      <w:r w:rsidRPr="00A86180">
        <w:rPr>
          <w:rFonts w:cs="Tahoma"/>
          <w:szCs w:val="20"/>
        </w:rPr>
        <w:t xml:space="preserve"> za zgodą kierownika wypożyczalni. </w:t>
      </w:r>
      <w:r w:rsidRPr="00DD3739">
        <w:rPr>
          <w:rFonts w:cs="Tahoma"/>
          <w:color w:val="000000"/>
          <w:szCs w:val="20"/>
        </w:rPr>
        <w:t>Za uszkodzone zbiory z czytelni czytelnik płaci odszkodowanie, którego wysokość określa  bibliotekarz w zależności od stopnia zniszczenia wypożyczonych zbiorów.</w:t>
      </w:r>
    </w:p>
    <w:p w:rsidR="0059180B" w:rsidRPr="00106B17" w:rsidRDefault="0059180B" w:rsidP="0059180B">
      <w:pPr>
        <w:widowControl w:val="0"/>
        <w:numPr>
          <w:ilvl w:val="0"/>
          <w:numId w:val="6"/>
        </w:numPr>
        <w:suppressAutoHyphens/>
        <w:overflowPunct w:val="0"/>
        <w:autoSpaceDE w:val="0"/>
        <w:autoSpaceDN w:val="0"/>
        <w:adjustRightInd w:val="0"/>
        <w:rPr>
          <w:rFonts w:cs="Tahoma"/>
          <w:szCs w:val="20"/>
        </w:rPr>
      </w:pPr>
      <w:r w:rsidRPr="00106B17">
        <w:rPr>
          <w:rFonts w:cs="Tahoma"/>
          <w:szCs w:val="20"/>
        </w:rPr>
        <w:t>W przypadku zagubienia, uszkodzenia lub zniszczenia zbiorów multimedialnych (tzw. zbiorów specjalnych) Czytelnik wpłaca odpowiednie odszkodowanie lub dostarcza w zamian inny dokument multimedialny za zgodą kierownika wypożyczalni. Wysokość odszkodowania za zniszczenie materiału określa bibliotekarz.</w:t>
      </w:r>
    </w:p>
    <w:p w:rsidR="0059180B" w:rsidRPr="00B90113" w:rsidRDefault="0059180B" w:rsidP="0059180B">
      <w:pPr>
        <w:widowControl w:val="0"/>
        <w:numPr>
          <w:ilvl w:val="0"/>
          <w:numId w:val="6"/>
        </w:numPr>
        <w:suppressAutoHyphens/>
        <w:overflowPunct w:val="0"/>
        <w:autoSpaceDE w:val="0"/>
        <w:autoSpaceDN w:val="0"/>
        <w:adjustRightInd w:val="0"/>
        <w:rPr>
          <w:rFonts w:cs="Tahoma"/>
          <w:szCs w:val="20"/>
        </w:rPr>
      </w:pPr>
      <w:r w:rsidRPr="00B90113">
        <w:rPr>
          <w:rFonts w:cs="Tahoma"/>
          <w:szCs w:val="20"/>
        </w:rPr>
        <w:t>Na kopiowanie artykułów, rysunków, schematów czytelnik powinien uzyskać zgodę bibliotekarza.</w:t>
      </w:r>
    </w:p>
    <w:p w:rsidR="0059180B" w:rsidRPr="00A86180" w:rsidRDefault="0059180B" w:rsidP="0059180B">
      <w:pPr>
        <w:widowControl w:val="0"/>
        <w:numPr>
          <w:ilvl w:val="0"/>
          <w:numId w:val="6"/>
        </w:numPr>
        <w:suppressAutoHyphens/>
        <w:overflowPunct w:val="0"/>
        <w:autoSpaceDE w:val="0"/>
        <w:autoSpaceDN w:val="0"/>
        <w:adjustRightInd w:val="0"/>
        <w:rPr>
          <w:rFonts w:cs="Tahoma"/>
          <w:szCs w:val="20"/>
        </w:rPr>
      </w:pPr>
      <w:r w:rsidRPr="00A86180">
        <w:rPr>
          <w:rFonts w:cs="Tahoma"/>
          <w:szCs w:val="20"/>
        </w:rPr>
        <w:t>Wszystkim osobom korzystającym ze zbiorów Biblioteki przypomina się o skutkach prawnych związanych z Ustawą o prawie autorskim i prawach pokrewnych z dnia 4 lutego 1994 r. (Dz.U. nr 24 z 1994 r. z późniejszym zmianami).</w:t>
      </w:r>
    </w:p>
    <w:p w:rsidR="0059180B" w:rsidRPr="00A86180" w:rsidRDefault="0059180B" w:rsidP="0059180B">
      <w:pPr>
        <w:widowControl w:val="0"/>
        <w:suppressAutoHyphens/>
        <w:overflowPunct w:val="0"/>
        <w:autoSpaceDE w:val="0"/>
        <w:autoSpaceDN w:val="0"/>
        <w:adjustRightInd w:val="0"/>
        <w:rPr>
          <w:rFonts w:cs="Tahoma"/>
          <w:szCs w:val="20"/>
        </w:rPr>
      </w:pPr>
    </w:p>
    <w:p w:rsidR="0059180B" w:rsidRPr="00A86180" w:rsidRDefault="0059180B" w:rsidP="0059180B">
      <w:pPr>
        <w:widowControl w:val="0"/>
        <w:suppressAutoHyphens/>
        <w:overflowPunct w:val="0"/>
        <w:autoSpaceDE w:val="0"/>
        <w:autoSpaceDN w:val="0"/>
        <w:adjustRightInd w:val="0"/>
        <w:jc w:val="left"/>
        <w:rPr>
          <w:rFonts w:cs="Tahoma"/>
          <w:szCs w:val="20"/>
        </w:rPr>
      </w:pPr>
    </w:p>
    <w:p w:rsidR="0059180B" w:rsidRPr="00A86180" w:rsidRDefault="0059180B" w:rsidP="0059180B">
      <w:pPr>
        <w:widowControl w:val="0"/>
        <w:suppressAutoHyphens/>
        <w:overflowPunct w:val="0"/>
        <w:autoSpaceDE w:val="0"/>
        <w:autoSpaceDN w:val="0"/>
        <w:adjustRightInd w:val="0"/>
        <w:jc w:val="center"/>
        <w:rPr>
          <w:rFonts w:cs="Tahoma"/>
          <w:bCs/>
          <w:szCs w:val="20"/>
        </w:rPr>
      </w:pPr>
      <w:r>
        <w:rPr>
          <w:rFonts w:cs="Tahoma"/>
          <w:bCs/>
          <w:szCs w:val="20"/>
        </w:rPr>
        <w:t>§ 6</w:t>
      </w:r>
      <w:r w:rsidRPr="00A86180">
        <w:rPr>
          <w:rFonts w:cs="Tahoma"/>
          <w:bCs/>
          <w:szCs w:val="20"/>
        </w:rPr>
        <w:t xml:space="preserve">  PRZETRZYMYWANIE ZBIORÓW</w:t>
      </w:r>
    </w:p>
    <w:p w:rsidR="0059180B" w:rsidRPr="00A86180" w:rsidRDefault="0059180B" w:rsidP="0059180B">
      <w:pPr>
        <w:widowControl w:val="0"/>
        <w:suppressAutoHyphens/>
        <w:overflowPunct w:val="0"/>
        <w:autoSpaceDE w:val="0"/>
        <w:autoSpaceDN w:val="0"/>
        <w:adjustRightInd w:val="0"/>
        <w:jc w:val="left"/>
        <w:rPr>
          <w:rFonts w:cs="Tahoma"/>
          <w:b/>
          <w:szCs w:val="20"/>
        </w:rPr>
      </w:pPr>
    </w:p>
    <w:p w:rsidR="0059180B" w:rsidRPr="00A86180" w:rsidRDefault="0059180B" w:rsidP="0059180B">
      <w:pPr>
        <w:widowControl w:val="0"/>
        <w:numPr>
          <w:ilvl w:val="0"/>
          <w:numId w:val="7"/>
        </w:numPr>
        <w:suppressAutoHyphens/>
        <w:overflowPunct w:val="0"/>
        <w:autoSpaceDE w:val="0"/>
        <w:autoSpaceDN w:val="0"/>
        <w:adjustRightInd w:val="0"/>
        <w:rPr>
          <w:rFonts w:cs="Tahoma"/>
          <w:szCs w:val="20"/>
        </w:rPr>
      </w:pPr>
      <w:r w:rsidRPr="00A86180">
        <w:rPr>
          <w:rFonts w:cs="Tahoma"/>
          <w:szCs w:val="20"/>
        </w:rPr>
        <w:t>Za prz</w:t>
      </w:r>
      <w:r>
        <w:rPr>
          <w:rFonts w:cs="Tahoma"/>
          <w:szCs w:val="20"/>
        </w:rPr>
        <w:t xml:space="preserve">etrzymywanie każdego dokumentu </w:t>
      </w:r>
      <w:r w:rsidRPr="00A86180">
        <w:rPr>
          <w:rFonts w:cs="Tahoma"/>
          <w:szCs w:val="20"/>
        </w:rPr>
        <w:t xml:space="preserve">ponad termin określony w </w:t>
      </w:r>
      <w:r w:rsidRPr="00A86180">
        <w:rPr>
          <w:rFonts w:cs="Tahoma"/>
          <w:bCs/>
          <w:szCs w:val="20"/>
        </w:rPr>
        <w:t>§</w:t>
      </w:r>
      <w:r w:rsidRPr="00A86180">
        <w:rPr>
          <w:rFonts w:cs="Tahoma"/>
          <w:b/>
          <w:szCs w:val="20"/>
        </w:rPr>
        <w:t xml:space="preserve"> </w:t>
      </w:r>
      <w:r w:rsidRPr="00A86180">
        <w:rPr>
          <w:rFonts w:cs="Tahoma"/>
          <w:szCs w:val="20"/>
        </w:rPr>
        <w:t>3 Regulaminu Biblioteka pobiera opłaty według obowiązującego cennika opłat</w:t>
      </w:r>
      <w:r>
        <w:rPr>
          <w:rFonts w:cs="Tahoma"/>
          <w:szCs w:val="20"/>
        </w:rPr>
        <w:t xml:space="preserve"> za wypożyczenie zbiorów</w:t>
      </w:r>
      <w:r w:rsidRPr="00A86180">
        <w:rPr>
          <w:rFonts w:cs="Tahoma"/>
          <w:szCs w:val="20"/>
        </w:rPr>
        <w:t xml:space="preserve"> i usług Miejskiej Biblioteki Publicznej </w:t>
      </w:r>
      <w:r w:rsidR="00B653BF">
        <w:rPr>
          <w:rFonts w:cs="Tahoma"/>
          <w:szCs w:val="20"/>
        </w:rPr>
        <w:t>(</w:t>
      </w:r>
      <w:r w:rsidR="00B653BF" w:rsidRPr="00A86180">
        <w:rPr>
          <w:rFonts w:cs="Tahoma"/>
          <w:szCs w:val="20"/>
        </w:rPr>
        <w:t xml:space="preserve">załącznik </w:t>
      </w:r>
      <w:r w:rsidR="00B653BF">
        <w:rPr>
          <w:rFonts w:cs="Tahoma"/>
          <w:szCs w:val="20"/>
        </w:rPr>
        <w:t xml:space="preserve">nr 2 </w:t>
      </w:r>
      <w:r w:rsidR="00B653BF" w:rsidRPr="00A86180">
        <w:rPr>
          <w:rFonts w:cs="Tahoma"/>
          <w:szCs w:val="20"/>
        </w:rPr>
        <w:t xml:space="preserve">do </w:t>
      </w:r>
      <w:r w:rsidR="00B653BF">
        <w:rPr>
          <w:rFonts w:cs="Tahoma"/>
          <w:szCs w:val="20"/>
        </w:rPr>
        <w:t>R</w:t>
      </w:r>
      <w:r w:rsidR="00B653BF" w:rsidRPr="00A86180">
        <w:rPr>
          <w:rFonts w:cs="Tahoma"/>
          <w:szCs w:val="20"/>
        </w:rPr>
        <w:t>egulaminu</w:t>
      </w:r>
      <w:r w:rsidR="00B653BF">
        <w:rPr>
          <w:rFonts w:cs="Tahoma"/>
          <w:szCs w:val="20"/>
        </w:rPr>
        <w:t xml:space="preserve">). </w:t>
      </w:r>
    </w:p>
    <w:p w:rsidR="0059180B" w:rsidRPr="00A86180" w:rsidRDefault="0059180B" w:rsidP="0059180B">
      <w:pPr>
        <w:widowControl w:val="0"/>
        <w:numPr>
          <w:ilvl w:val="0"/>
          <w:numId w:val="7"/>
        </w:numPr>
        <w:suppressAutoHyphens/>
        <w:overflowPunct w:val="0"/>
        <w:autoSpaceDE w:val="0"/>
        <w:autoSpaceDN w:val="0"/>
        <w:adjustRightInd w:val="0"/>
        <w:rPr>
          <w:rFonts w:cs="Tahoma"/>
          <w:szCs w:val="20"/>
        </w:rPr>
      </w:pPr>
      <w:r w:rsidRPr="00A86180">
        <w:rPr>
          <w:rFonts w:cs="Tahoma"/>
          <w:szCs w:val="20"/>
        </w:rPr>
        <w:t>Czytelnik, do którego Biblioteka wysłała upomnienie w sprawie zwrotu zbiorów pokrywa również jego koszt.</w:t>
      </w:r>
    </w:p>
    <w:p w:rsidR="0059180B" w:rsidRPr="00A86180" w:rsidRDefault="0059180B" w:rsidP="0059180B">
      <w:pPr>
        <w:numPr>
          <w:ilvl w:val="0"/>
          <w:numId w:val="7"/>
        </w:numPr>
        <w:shd w:val="clear" w:color="auto" w:fill="FFFFFF"/>
        <w:spacing w:before="100" w:beforeAutospacing="1" w:after="100" w:afterAutospacing="1"/>
        <w:rPr>
          <w:rFonts w:cs="Tahoma"/>
          <w:szCs w:val="20"/>
        </w:rPr>
      </w:pPr>
      <w:r w:rsidRPr="00A86180">
        <w:rPr>
          <w:rFonts w:cs="Tahoma"/>
          <w:szCs w:val="20"/>
        </w:rPr>
        <w:t>Upomnienie jest wysyłane do czytelnika po 2 miesiącach od daty upłynięcia terminu zwrotu zbiorów.</w:t>
      </w:r>
    </w:p>
    <w:p w:rsidR="0059180B" w:rsidRPr="00A86180" w:rsidRDefault="0059180B" w:rsidP="0059180B">
      <w:pPr>
        <w:widowControl w:val="0"/>
        <w:numPr>
          <w:ilvl w:val="0"/>
          <w:numId w:val="7"/>
        </w:numPr>
        <w:suppressAutoHyphens/>
        <w:overflowPunct w:val="0"/>
        <w:autoSpaceDE w:val="0"/>
        <w:autoSpaceDN w:val="0"/>
        <w:adjustRightInd w:val="0"/>
        <w:rPr>
          <w:rFonts w:cs="Tahoma"/>
          <w:szCs w:val="20"/>
        </w:rPr>
      </w:pPr>
      <w:r w:rsidRPr="00A86180">
        <w:rPr>
          <w:rFonts w:cs="Tahoma"/>
          <w:szCs w:val="20"/>
        </w:rPr>
        <w:t xml:space="preserve">Jeżeli czytelnik nie zgłosi się na pierwsze upomnienie wysyła się listem poleconym za potwierdzeniem odbioru ostateczne wezwanie do zwrotu wypożyczonych zbiorów oraz uregulowania należności względem biblioteki. </w:t>
      </w:r>
    </w:p>
    <w:p w:rsidR="0059180B" w:rsidRPr="00F21400" w:rsidRDefault="0059180B" w:rsidP="0059180B">
      <w:pPr>
        <w:widowControl w:val="0"/>
        <w:numPr>
          <w:ilvl w:val="0"/>
          <w:numId w:val="7"/>
        </w:numPr>
        <w:suppressAutoHyphens/>
        <w:overflowPunct w:val="0"/>
        <w:autoSpaceDE w:val="0"/>
        <w:autoSpaceDN w:val="0"/>
        <w:adjustRightInd w:val="0"/>
        <w:rPr>
          <w:rFonts w:cs="Tahoma"/>
          <w:szCs w:val="20"/>
        </w:rPr>
      </w:pPr>
      <w:r w:rsidRPr="00A86180">
        <w:rPr>
          <w:rFonts w:cs="Tahoma"/>
          <w:szCs w:val="20"/>
        </w:rPr>
        <w:t xml:space="preserve">W przypadkach losowych czytelnik może pisemnie odwołać się do Dyrektora, który przedkłada prośbę Komisji ds. Zobowiązań Czytelniczych celem wypracowania ugody. </w:t>
      </w:r>
    </w:p>
    <w:p w:rsidR="0059180B" w:rsidRDefault="0059180B" w:rsidP="0059180B">
      <w:pPr>
        <w:widowControl w:val="0"/>
        <w:numPr>
          <w:ilvl w:val="0"/>
          <w:numId w:val="7"/>
        </w:numPr>
        <w:suppressAutoHyphens/>
        <w:overflowPunct w:val="0"/>
        <w:autoSpaceDE w:val="0"/>
        <w:autoSpaceDN w:val="0"/>
        <w:adjustRightInd w:val="0"/>
        <w:rPr>
          <w:rFonts w:cs="Tahoma"/>
          <w:szCs w:val="20"/>
        </w:rPr>
      </w:pPr>
      <w:r w:rsidRPr="00A60C56">
        <w:rPr>
          <w:rFonts w:cs="Tahoma"/>
          <w:szCs w:val="20"/>
        </w:rPr>
        <w:t>Jeżeli Czytelnik pomimo wysyłanego przez Bibliotekę wezwania odmawia zwrotu lub uiszczenia opłat, Biblioteka dochodzi swych roszczeń zgodnie z przepisami prawa.</w:t>
      </w:r>
    </w:p>
    <w:p w:rsidR="0059180B" w:rsidRPr="00D6633B" w:rsidRDefault="0059180B" w:rsidP="0059180B">
      <w:pPr>
        <w:numPr>
          <w:ilvl w:val="0"/>
          <w:numId w:val="7"/>
        </w:numPr>
        <w:rPr>
          <w:rFonts w:cs="Tahoma"/>
          <w:szCs w:val="20"/>
        </w:rPr>
      </w:pPr>
      <w:r w:rsidRPr="00D6633B">
        <w:rPr>
          <w:rFonts w:cs="Tahoma"/>
          <w:szCs w:val="20"/>
        </w:rPr>
        <w:t>Czytelnik mający nieuregulowane zobowiązania względem Biblioteki  automatycznie jest czasowo pozbawiony prawa do korzystania ze zbiorów i usług Biblioteki, aż do momentu uregulowania tychże zobowiązań.</w:t>
      </w:r>
    </w:p>
    <w:p w:rsidR="0059180B" w:rsidRPr="00D6633B" w:rsidRDefault="0059180B" w:rsidP="0059180B">
      <w:pPr>
        <w:widowControl w:val="0"/>
        <w:numPr>
          <w:ilvl w:val="0"/>
          <w:numId w:val="7"/>
        </w:numPr>
        <w:suppressAutoHyphens/>
        <w:overflowPunct w:val="0"/>
        <w:autoSpaceDE w:val="0"/>
        <w:autoSpaceDN w:val="0"/>
        <w:adjustRightInd w:val="0"/>
        <w:rPr>
          <w:rFonts w:cs="Tahoma"/>
          <w:szCs w:val="20"/>
        </w:rPr>
      </w:pPr>
      <w:r w:rsidRPr="00A60C56">
        <w:rPr>
          <w:rFonts w:cs="Tahoma"/>
          <w:szCs w:val="20"/>
        </w:rPr>
        <w:t>Szczegółowe postępowanie z Czytelnikami nie stosującymi się do zapisów niniejszego paragrafu określa instrukcja egzekucji zobowiązań czytelniczych wprowadzona odrębnymi zarządzeniami.</w:t>
      </w:r>
    </w:p>
    <w:p w:rsidR="0059180B" w:rsidRPr="00A60C56" w:rsidRDefault="0059180B" w:rsidP="0059180B">
      <w:pPr>
        <w:widowControl w:val="0"/>
        <w:suppressAutoHyphens/>
        <w:overflowPunct w:val="0"/>
        <w:autoSpaceDE w:val="0"/>
        <w:autoSpaceDN w:val="0"/>
        <w:adjustRightInd w:val="0"/>
        <w:rPr>
          <w:rFonts w:cs="Tahoma"/>
          <w:szCs w:val="20"/>
        </w:rPr>
      </w:pPr>
    </w:p>
    <w:p w:rsidR="0059180B" w:rsidRPr="00A86180" w:rsidRDefault="0059180B" w:rsidP="0059180B">
      <w:pPr>
        <w:widowControl w:val="0"/>
        <w:suppressAutoHyphens/>
        <w:overflowPunct w:val="0"/>
        <w:autoSpaceDE w:val="0"/>
        <w:autoSpaceDN w:val="0"/>
        <w:adjustRightInd w:val="0"/>
        <w:rPr>
          <w:rFonts w:cs="Tahoma"/>
          <w:color w:val="FF0000"/>
          <w:szCs w:val="20"/>
        </w:rPr>
      </w:pPr>
    </w:p>
    <w:p w:rsidR="0059180B" w:rsidRPr="00A86180" w:rsidRDefault="0059180B" w:rsidP="0059180B">
      <w:pPr>
        <w:widowControl w:val="0"/>
        <w:suppressAutoHyphens/>
        <w:overflowPunct w:val="0"/>
        <w:autoSpaceDE w:val="0"/>
        <w:autoSpaceDN w:val="0"/>
        <w:adjustRightInd w:val="0"/>
        <w:jc w:val="center"/>
        <w:rPr>
          <w:rFonts w:cs="Tahoma"/>
          <w:bCs/>
          <w:szCs w:val="20"/>
        </w:rPr>
      </w:pPr>
      <w:r>
        <w:rPr>
          <w:rFonts w:cs="Tahoma"/>
          <w:bCs/>
          <w:szCs w:val="20"/>
        </w:rPr>
        <w:t>§ 7</w:t>
      </w:r>
      <w:r w:rsidRPr="00A86180">
        <w:rPr>
          <w:rFonts w:cs="Tahoma"/>
          <w:bCs/>
          <w:szCs w:val="20"/>
        </w:rPr>
        <w:t xml:space="preserve">  SKARGI I WNIOSKI</w:t>
      </w:r>
    </w:p>
    <w:p w:rsidR="0059180B" w:rsidRPr="00A86180" w:rsidRDefault="0059180B" w:rsidP="0059180B">
      <w:pPr>
        <w:widowControl w:val="0"/>
        <w:suppressAutoHyphens/>
        <w:overflowPunct w:val="0"/>
        <w:autoSpaceDE w:val="0"/>
        <w:autoSpaceDN w:val="0"/>
        <w:adjustRightInd w:val="0"/>
        <w:rPr>
          <w:rFonts w:cs="Tahoma"/>
          <w:bCs/>
          <w:szCs w:val="20"/>
        </w:rPr>
      </w:pPr>
    </w:p>
    <w:p w:rsidR="0059180B" w:rsidRPr="00A86180" w:rsidRDefault="0059180B" w:rsidP="0059180B">
      <w:pPr>
        <w:widowControl w:val="0"/>
        <w:suppressAutoHyphens/>
        <w:overflowPunct w:val="0"/>
        <w:autoSpaceDE w:val="0"/>
        <w:autoSpaceDN w:val="0"/>
        <w:adjustRightInd w:val="0"/>
        <w:rPr>
          <w:rFonts w:cs="Tahoma"/>
          <w:szCs w:val="20"/>
        </w:rPr>
      </w:pPr>
      <w:r w:rsidRPr="00A86180">
        <w:rPr>
          <w:rFonts w:cs="Tahoma"/>
          <w:szCs w:val="20"/>
        </w:rPr>
        <w:t>Skargi i wnioski Czytelnicy mogą zgłaszać do Dyrektora Biblioteki.</w:t>
      </w:r>
    </w:p>
    <w:p w:rsidR="0059180B" w:rsidRPr="00A86180" w:rsidRDefault="0059180B" w:rsidP="0059180B">
      <w:pPr>
        <w:widowControl w:val="0"/>
        <w:suppressAutoHyphens/>
        <w:overflowPunct w:val="0"/>
        <w:autoSpaceDE w:val="0"/>
        <w:autoSpaceDN w:val="0"/>
        <w:adjustRightInd w:val="0"/>
        <w:rPr>
          <w:rFonts w:cs="Tahoma"/>
          <w:bCs/>
          <w:szCs w:val="20"/>
        </w:rPr>
      </w:pPr>
    </w:p>
    <w:p w:rsidR="0059180B" w:rsidRPr="00A86180" w:rsidRDefault="0059180B" w:rsidP="0059180B">
      <w:pPr>
        <w:widowControl w:val="0"/>
        <w:suppressAutoHyphens/>
        <w:overflowPunct w:val="0"/>
        <w:autoSpaceDE w:val="0"/>
        <w:autoSpaceDN w:val="0"/>
        <w:adjustRightInd w:val="0"/>
        <w:jc w:val="center"/>
        <w:rPr>
          <w:rFonts w:cs="Tahoma"/>
          <w:szCs w:val="20"/>
        </w:rPr>
      </w:pPr>
      <w:r>
        <w:rPr>
          <w:rFonts w:cs="Tahoma"/>
          <w:bCs/>
          <w:szCs w:val="20"/>
        </w:rPr>
        <w:t>§ 8</w:t>
      </w:r>
      <w:r w:rsidRPr="00A86180">
        <w:rPr>
          <w:rFonts w:cs="Tahoma"/>
          <w:b/>
          <w:szCs w:val="20"/>
        </w:rPr>
        <w:t xml:space="preserve"> </w:t>
      </w:r>
      <w:r w:rsidRPr="00A86180">
        <w:rPr>
          <w:rFonts w:cs="Tahoma"/>
          <w:szCs w:val="20"/>
        </w:rPr>
        <w:t>PRZEPISY KOŃCOWE</w:t>
      </w:r>
    </w:p>
    <w:p w:rsidR="0059180B" w:rsidRPr="00A86180" w:rsidRDefault="0059180B" w:rsidP="0059180B">
      <w:pPr>
        <w:widowControl w:val="0"/>
        <w:suppressAutoHyphens/>
        <w:overflowPunct w:val="0"/>
        <w:autoSpaceDE w:val="0"/>
        <w:autoSpaceDN w:val="0"/>
        <w:adjustRightInd w:val="0"/>
        <w:ind w:left="284" w:hanging="284"/>
        <w:jc w:val="left"/>
        <w:rPr>
          <w:rFonts w:cs="Tahoma"/>
          <w:b/>
          <w:szCs w:val="20"/>
        </w:rPr>
      </w:pPr>
    </w:p>
    <w:p w:rsidR="0059180B" w:rsidRPr="00A86180" w:rsidRDefault="0059180B" w:rsidP="0059180B">
      <w:pPr>
        <w:widowControl w:val="0"/>
        <w:numPr>
          <w:ilvl w:val="0"/>
          <w:numId w:val="8"/>
        </w:numPr>
        <w:suppressAutoHyphens/>
        <w:overflowPunct w:val="0"/>
        <w:autoSpaceDE w:val="0"/>
        <w:autoSpaceDN w:val="0"/>
        <w:adjustRightInd w:val="0"/>
        <w:ind w:left="284" w:hanging="284"/>
        <w:rPr>
          <w:rFonts w:cs="Tahoma"/>
          <w:szCs w:val="20"/>
        </w:rPr>
      </w:pPr>
      <w:r w:rsidRPr="00A86180">
        <w:rPr>
          <w:rFonts w:cs="Tahoma"/>
          <w:szCs w:val="20"/>
        </w:rPr>
        <w:t xml:space="preserve">Czytelnik nie stosujący się do przepisów niniejszego regulaminu oraz do ogólnie przyjętych zasad życia społecznego i higieny osobistej może być czasowo, a w szczególnie drastycznych przypadkach (kradzież, akty wandalizmu) na stałe, pozbawiony prawa do korzystania ze zbiorów </w:t>
      </w:r>
      <w:r w:rsidRPr="00A86180">
        <w:rPr>
          <w:rFonts w:cs="Tahoma"/>
          <w:szCs w:val="20"/>
        </w:rPr>
        <w:br/>
        <w:t>i  usług Biblioteki. Decyzję w sprawie czasowego pozbawienia prawa do korzystania z wypożyczalni podejmuje Kierownik Filii, natomiast w sprawie stałego pozbawienia tego prawa podejmuje Dyrektor Biblioteki.</w:t>
      </w:r>
    </w:p>
    <w:p w:rsidR="0059180B" w:rsidRDefault="0059180B" w:rsidP="0059180B">
      <w:pPr>
        <w:widowControl w:val="0"/>
        <w:numPr>
          <w:ilvl w:val="0"/>
          <w:numId w:val="8"/>
        </w:numPr>
        <w:suppressAutoHyphens/>
        <w:overflowPunct w:val="0"/>
        <w:autoSpaceDE w:val="0"/>
        <w:autoSpaceDN w:val="0"/>
        <w:adjustRightInd w:val="0"/>
        <w:ind w:left="284" w:hanging="284"/>
        <w:rPr>
          <w:rFonts w:cs="Tahoma"/>
          <w:szCs w:val="20"/>
        </w:rPr>
      </w:pPr>
      <w:r>
        <w:rPr>
          <w:rFonts w:cs="Tahoma"/>
          <w:szCs w:val="20"/>
        </w:rPr>
        <w:t>Od decyzji Kierownika Filii C</w:t>
      </w:r>
      <w:r w:rsidRPr="00A86180">
        <w:rPr>
          <w:rFonts w:cs="Tahoma"/>
          <w:szCs w:val="20"/>
        </w:rPr>
        <w:t>zytelnikowi przysługuje odwołanie w ciągu 14 dni do Dyrektora Biblioteki.</w:t>
      </w:r>
    </w:p>
    <w:p w:rsidR="00FE679D" w:rsidRPr="00FE679D" w:rsidRDefault="0059180B" w:rsidP="00110719">
      <w:pPr>
        <w:pStyle w:val="Tekstpodstawowywcity2"/>
        <w:numPr>
          <w:ilvl w:val="0"/>
          <w:numId w:val="8"/>
        </w:numPr>
        <w:ind w:left="284"/>
        <w:jc w:val="left"/>
        <w:rPr>
          <w:rFonts w:cs="Tahoma"/>
          <w:szCs w:val="20"/>
        </w:rPr>
      </w:pPr>
      <w:r w:rsidRPr="00FE679D">
        <w:rPr>
          <w:rFonts w:ascii="Tahoma" w:hAnsi="Tahoma" w:cs="Tahoma"/>
          <w:szCs w:val="20"/>
        </w:rPr>
        <w:t>Ostateczną decyzję w tej sprawie podejmuje Dyrektor Biblioteki.</w:t>
      </w:r>
    </w:p>
    <w:p w:rsidR="0059180B" w:rsidRPr="00A86180" w:rsidRDefault="0059180B" w:rsidP="00FE679D">
      <w:pPr>
        <w:pStyle w:val="Tekstpodstawowywcity2"/>
        <w:ind w:left="284" w:firstLine="0"/>
        <w:jc w:val="left"/>
        <w:rPr>
          <w:rFonts w:cs="Tahoma"/>
          <w:szCs w:val="20"/>
        </w:rPr>
      </w:pPr>
      <w:r w:rsidRPr="00FE679D">
        <w:rPr>
          <w:rFonts w:cs="Tahoma"/>
          <w:szCs w:val="20"/>
        </w:rPr>
        <w:t xml:space="preserve">Niniejszy Regulamin obowiązuje od dnia </w:t>
      </w:r>
      <w:r w:rsidR="00FE679D">
        <w:rPr>
          <w:rFonts w:cs="Tahoma"/>
          <w:szCs w:val="20"/>
        </w:rPr>
        <w:t>25</w:t>
      </w:r>
      <w:r w:rsidR="003E7AD1" w:rsidRPr="00FE679D">
        <w:rPr>
          <w:rFonts w:cs="Tahoma"/>
          <w:szCs w:val="20"/>
        </w:rPr>
        <w:t>.0</w:t>
      </w:r>
      <w:r w:rsidR="00FE679D">
        <w:rPr>
          <w:rFonts w:cs="Tahoma"/>
          <w:szCs w:val="20"/>
          <w:lang w:val="pl-PL"/>
        </w:rPr>
        <w:t>5</w:t>
      </w:r>
      <w:r w:rsidR="003E7AD1" w:rsidRPr="00FE679D">
        <w:rPr>
          <w:rFonts w:cs="Tahoma"/>
          <w:szCs w:val="20"/>
        </w:rPr>
        <w:t>.2018</w:t>
      </w:r>
      <w:r w:rsidR="00FE679D">
        <w:rPr>
          <w:rFonts w:cs="Tahoma"/>
          <w:szCs w:val="20"/>
          <w:lang w:val="pl-PL"/>
        </w:rPr>
        <w:t xml:space="preserve"> r.</w:t>
      </w:r>
    </w:p>
    <w:p w:rsidR="0059180B" w:rsidRDefault="0059180B" w:rsidP="0059180B">
      <w:pPr>
        <w:jc w:val="right"/>
        <w:rPr>
          <w:rFonts w:cs="Tahoma"/>
          <w:szCs w:val="20"/>
        </w:rPr>
      </w:pPr>
      <w:r>
        <w:rPr>
          <w:rFonts w:cs="Tahoma"/>
          <w:szCs w:val="20"/>
        </w:rPr>
        <w:br w:type="page"/>
      </w:r>
      <w:r>
        <w:rPr>
          <w:rFonts w:cs="Tahoma"/>
          <w:szCs w:val="20"/>
        </w:rPr>
        <w:lastRenderedPageBreak/>
        <w:t>Załącznik</w:t>
      </w:r>
      <w:r w:rsidR="00BF3836">
        <w:rPr>
          <w:rFonts w:cs="Tahoma"/>
          <w:szCs w:val="20"/>
        </w:rPr>
        <w:t xml:space="preserve"> nr 1</w:t>
      </w:r>
      <w:r>
        <w:rPr>
          <w:rFonts w:cs="Tahoma"/>
          <w:szCs w:val="20"/>
        </w:rPr>
        <w:t xml:space="preserve"> do Regulaminu</w:t>
      </w:r>
      <w:r w:rsidRPr="00A86180">
        <w:rPr>
          <w:rFonts w:cs="Tahoma"/>
          <w:szCs w:val="20"/>
        </w:rPr>
        <w:t xml:space="preserve"> </w:t>
      </w:r>
    </w:p>
    <w:p w:rsidR="0059180B" w:rsidRDefault="0059180B" w:rsidP="0059180B">
      <w:pPr>
        <w:jc w:val="right"/>
        <w:rPr>
          <w:rFonts w:cs="Tahoma"/>
          <w:szCs w:val="20"/>
        </w:rPr>
      </w:pPr>
      <w:r>
        <w:rPr>
          <w:rFonts w:cs="Tahoma"/>
          <w:szCs w:val="20"/>
        </w:rPr>
        <w:t>korzystania z</w:t>
      </w:r>
      <w:r w:rsidRPr="00B63C04">
        <w:rPr>
          <w:rFonts w:cs="Tahoma"/>
          <w:szCs w:val="20"/>
        </w:rPr>
        <w:t xml:space="preserve">e </w:t>
      </w:r>
      <w:r>
        <w:rPr>
          <w:rFonts w:cs="Tahoma"/>
          <w:szCs w:val="20"/>
        </w:rPr>
        <w:t>z</w:t>
      </w:r>
      <w:r w:rsidRPr="00B63C04">
        <w:rPr>
          <w:rFonts w:cs="Tahoma"/>
          <w:szCs w:val="20"/>
        </w:rPr>
        <w:t xml:space="preserve">biorów </w:t>
      </w:r>
      <w:r>
        <w:rPr>
          <w:rFonts w:cs="Tahoma"/>
          <w:szCs w:val="20"/>
        </w:rPr>
        <w:t>i</w:t>
      </w:r>
      <w:r w:rsidRPr="00B63C04">
        <w:rPr>
          <w:rFonts w:cs="Tahoma"/>
          <w:szCs w:val="20"/>
        </w:rPr>
        <w:t xml:space="preserve"> </w:t>
      </w:r>
      <w:r>
        <w:rPr>
          <w:rFonts w:cs="Tahoma"/>
          <w:szCs w:val="20"/>
        </w:rPr>
        <w:t>u</w:t>
      </w:r>
      <w:r w:rsidRPr="00B63C04">
        <w:rPr>
          <w:rFonts w:cs="Tahoma"/>
          <w:szCs w:val="20"/>
        </w:rPr>
        <w:t xml:space="preserve">sług </w:t>
      </w:r>
    </w:p>
    <w:p w:rsidR="0059180B" w:rsidRDefault="0059180B" w:rsidP="0059180B">
      <w:pPr>
        <w:jc w:val="right"/>
        <w:rPr>
          <w:rFonts w:cs="Tahoma"/>
          <w:szCs w:val="20"/>
        </w:rPr>
      </w:pPr>
      <w:r w:rsidRPr="00B63C04">
        <w:rPr>
          <w:rFonts w:cs="Tahoma"/>
          <w:szCs w:val="20"/>
        </w:rPr>
        <w:t>M</w:t>
      </w:r>
      <w:r>
        <w:rPr>
          <w:rFonts w:cs="Tahoma"/>
          <w:szCs w:val="20"/>
        </w:rPr>
        <w:t>BP</w:t>
      </w:r>
      <w:r w:rsidRPr="00B63C04">
        <w:rPr>
          <w:rFonts w:cs="Tahoma"/>
          <w:szCs w:val="20"/>
        </w:rPr>
        <w:t xml:space="preserve"> </w:t>
      </w:r>
      <w:r>
        <w:rPr>
          <w:rFonts w:cs="Tahoma"/>
          <w:szCs w:val="20"/>
        </w:rPr>
        <w:t>w</w:t>
      </w:r>
      <w:r w:rsidRPr="00B63C04">
        <w:rPr>
          <w:rFonts w:cs="Tahoma"/>
          <w:szCs w:val="20"/>
        </w:rPr>
        <w:t xml:space="preserve"> Rudzie Śląskiej</w:t>
      </w:r>
    </w:p>
    <w:p w:rsidR="00BF3836" w:rsidRPr="00A86180" w:rsidRDefault="00BF3836" w:rsidP="0059180B">
      <w:pPr>
        <w:jc w:val="right"/>
        <w:rPr>
          <w:rFonts w:cs="Tahoma"/>
          <w:szCs w:val="20"/>
        </w:rPr>
      </w:pPr>
      <w:r>
        <w:rPr>
          <w:rFonts w:cs="Tahoma"/>
          <w:szCs w:val="20"/>
        </w:rPr>
        <w:t xml:space="preserve">z dnia </w:t>
      </w:r>
      <w:r w:rsidR="00943CFD">
        <w:rPr>
          <w:rFonts w:cs="Tahoma"/>
          <w:szCs w:val="20"/>
        </w:rPr>
        <w:t>24</w:t>
      </w:r>
      <w:r>
        <w:rPr>
          <w:rFonts w:ascii="Arial" w:hAnsi="Arial" w:cs="Arial"/>
          <w:szCs w:val="20"/>
        </w:rPr>
        <w:t xml:space="preserve"> ma</w:t>
      </w:r>
      <w:r w:rsidR="00943CFD">
        <w:rPr>
          <w:rFonts w:ascii="Arial" w:hAnsi="Arial" w:cs="Arial"/>
          <w:szCs w:val="20"/>
        </w:rPr>
        <w:t>ja</w:t>
      </w:r>
      <w:r w:rsidRPr="0098768B">
        <w:rPr>
          <w:rFonts w:ascii="Arial" w:hAnsi="Arial" w:cs="Arial"/>
          <w:szCs w:val="20"/>
        </w:rPr>
        <w:t xml:space="preserve"> 201</w:t>
      </w:r>
      <w:r>
        <w:rPr>
          <w:rFonts w:ascii="Arial" w:hAnsi="Arial" w:cs="Arial"/>
          <w:szCs w:val="20"/>
        </w:rPr>
        <w:t>8</w:t>
      </w:r>
      <w:r w:rsidRPr="0098768B">
        <w:rPr>
          <w:rFonts w:ascii="Arial" w:hAnsi="Arial" w:cs="Arial"/>
          <w:szCs w:val="20"/>
        </w:rPr>
        <w:t xml:space="preserve"> r</w:t>
      </w:r>
      <w:r w:rsidR="001E5EAD">
        <w:rPr>
          <w:rFonts w:ascii="Arial" w:hAnsi="Arial" w:cs="Arial"/>
          <w:szCs w:val="20"/>
        </w:rPr>
        <w:t>.</w:t>
      </w:r>
    </w:p>
    <w:p w:rsidR="00F624FD" w:rsidRPr="00033F4F" w:rsidRDefault="00F624FD" w:rsidP="00F624FD">
      <w:pPr>
        <w:jc w:val="center"/>
        <w:rPr>
          <w:b/>
          <w:spacing w:val="20"/>
          <w:szCs w:val="20"/>
        </w:rPr>
      </w:pPr>
      <w:r w:rsidRPr="00033F4F">
        <w:rPr>
          <w:b/>
          <w:spacing w:val="20"/>
          <w:szCs w:val="20"/>
        </w:rPr>
        <w:t>DEKLARACJA CZYTELNIKA</w:t>
      </w:r>
    </w:p>
    <w:p w:rsidR="00F624FD" w:rsidRPr="00033F4F" w:rsidRDefault="00F624FD" w:rsidP="00F624FD">
      <w:pPr>
        <w:jc w:val="center"/>
        <w:rPr>
          <w:b/>
          <w:szCs w:val="20"/>
        </w:rPr>
      </w:pPr>
    </w:p>
    <w:p w:rsidR="00F624FD" w:rsidRPr="00033F4F" w:rsidRDefault="00F624FD" w:rsidP="00F624FD">
      <w:pPr>
        <w:tabs>
          <w:tab w:val="left" w:pos="2127"/>
        </w:tabs>
        <w:rPr>
          <w:szCs w:val="20"/>
        </w:rPr>
      </w:pPr>
      <w:r w:rsidRPr="00033F4F">
        <w:rPr>
          <w:szCs w:val="20"/>
        </w:rPr>
        <w:t>NUMER CZYTELNIKA:</w:t>
      </w:r>
      <w:r>
        <w:rPr>
          <w:szCs w:val="20"/>
        </w:rPr>
        <w:tab/>
      </w:r>
      <w:r w:rsidRPr="000A21CA">
        <w:rPr>
          <w:sz w:val="16"/>
          <w:szCs w:val="16"/>
        </w:rPr>
        <w:t>…</w:t>
      </w:r>
      <w:r>
        <w:rPr>
          <w:sz w:val="16"/>
          <w:szCs w:val="16"/>
        </w:rPr>
        <w:t>……………</w:t>
      </w:r>
      <w:r w:rsidRPr="000A21CA">
        <w:rPr>
          <w:sz w:val="16"/>
          <w:szCs w:val="16"/>
        </w:rPr>
        <w:t>…</w:t>
      </w:r>
      <w:r>
        <w:rPr>
          <w:sz w:val="16"/>
          <w:szCs w:val="16"/>
        </w:rPr>
        <w:t>………...…………………………………….</w:t>
      </w:r>
      <w:r w:rsidRPr="000A21CA">
        <w:rPr>
          <w:sz w:val="16"/>
          <w:szCs w:val="16"/>
        </w:rPr>
        <w:t>………………………………………………………………………</w:t>
      </w:r>
    </w:p>
    <w:p w:rsidR="00F624FD" w:rsidRDefault="00F624FD" w:rsidP="00F624FD">
      <w:pPr>
        <w:tabs>
          <w:tab w:val="left" w:pos="2127"/>
        </w:tabs>
        <w:rPr>
          <w:sz w:val="16"/>
          <w:szCs w:val="16"/>
        </w:rPr>
      </w:pPr>
      <w:r w:rsidRPr="00033F4F">
        <w:rPr>
          <w:szCs w:val="20"/>
        </w:rPr>
        <w:t xml:space="preserve">NAZWISKO I IMIĘ: </w:t>
      </w:r>
      <w:r>
        <w:rPr>
          <w:szCs w:val="20"/>
        </w:rPr>
        <w:tab/>
      </w:r>
      <w:r w:rsidRPr="000A21CA">
        <w:rPr>
          <w:sz w:val="16"/>
          <w:szCs w:val="16"/>
        </w:rPr>
        <w:t>………………</w:t>
      </w:r>
      <w:r>
        <w:rPr>
          <w:sz w:val="16"/>
          <w:szCs w:val="16"/>
        </w:rPr>
        <w:t>………..……………………………………………….</w:t>
      </w:r>
      <w:r w:rsidRPr="000A21CA">
        <w:rPr>
          <w:sz w:val="16"/>
          <w:szCs w:val="16"/>
        </w:rPr>
        <w:t>………………………………………………………………</w:t>
      </w:r>
    </w:p>
    <w:p w:rsidR="00F624FD" w:rsidRDefault="00F624FD" w:rsidP="00F624FD">
      <w:pPr>
        <w:tabs>
          <w:tab w:val="left" w:pos="2127"/>
        </w:tabs>
        <w:rPr>
          <w:sz w:val="16"/>
          <w:szCs w:val="16"/>
        </w:rPr>
      </w:pPr>
      <w:r w:rsidRPr="00033F4F">
        <w:rPr>
          <w:szCs w:val="20"/>
        </w:rPr>
        <w:t xml:space="preserve">PESEL: </w:t>
      </w:r>
      <w:r>
        <w:rPr>
          <w:szCs w:val="20"/>
        </w:rPr>
        <w:tab/>
      </w:r>
      <w:r w:rsidRPr="000A21CA">
        <w:rPr>
          <w:sz w:val="16"/>
          <w:szCs w:val="16"/>
        </w:rPr>
        <w:t>……………………………</w:t>
      </w:r>
      <w:r>
        <w:rPr>
          <w:sz w:val="16"/>
          <w:szCs w:val="16"/>
        </w:rPr>
        <w:t>……………………...........</w:t>
      </w:r>
      <w:r w:rsidRPr="000A21CA">
        <w:rPr>
          <w:sz w:val="16"/>
          <w:szCs w:val="16"/>
        </w:rPr>
        <w:t>………………</w:t>
      </w:r>
      <w:r>
        <w:rPr>
          <w:sz w:val="16"/>
          <w:szCs w:val="16"/>
        </w:rPr>
        <w:t>..</w:t>
      </w:r>
      <w:r w:rsidRPr="000A21CA">
        <w:rPr>
          <w:sz w:val="16"/>
          <w:szCs w:val="16"/>
        </w:rPr>
        <w:t>……………………………………………………………</w:t>
      </w:r>
    </w:p>
    <w:p w:rsidR="00F624FD" w:rsidRDefault="00F624FD" w:rsidP="00F624FD">
      <w:pPr>
        <w:tabs>
          <w:tab w:val="left" w:pos="2127"/>
        </w:tabs>
        <w:rPr>
          <w:sz w:val="16"/>
          <w:szCs w:val="16"/>
        </w:rPr>
      </w:pPr>
      <w:r w:rsidRPr="00033F4F">
        <w:rPr>
          <w:szCs w:val="20"/>
        </w:rPr>
        <w:t xml:space="preserve">DATA URODZENIA: </w:t>
      </w:r>
      <w:r>
        <w:rPr>
          <w:szCs w:val="20"/>
        </w:rPr>
        <w:tab/>
      </w:r>
      <w:r w:rsidRPr="000A21CA">
        <w:rPr>
          <w:sz w:val="16"/>
          <w:szCs w:val="16"/>
        </w:rPr>
        <w:t>………………………………………………………………………………</w:t>
      </w:r>
      <w:r>
        <w:rPr>
          <w:sz w:val="16"/>
          <w:szCs w:val="16"/>
        </w:rPr>
        <w:t>……………………………………….</w:t>
      </w:r>
      <w:r w:rsidRPr="000A21CA">
        <w:rPr>
          <w:sz w:val="16"/>
          <w:szCs w:val="16"/>
        </w:rPr>
        <w:t>…………………</w:t>
      </w:r>
    </w:p>
    <w:p w:rsidR="00F624FD" w:rsidRDefault="00F624FD" w:rsidP="00F624FD">
      <w:pPr>
        <w:tabs>
          <w:tab w:val="left" w:pos="2127"/>
        </w:tabs>
        <w:rPr>
          <w:sz w:val="16"/>
          <w:szCs w:val="16"/>
        </w:rPr>
      </w:pPr>
      <w:r w:rsidRPr="00033F4F">
        <w:rPr>
          <w:szCs w:val="20"/>
        </w:rPr>
        <w:t xml:space="preserve">TELEFON: </w:t>
      </w:r>
      <w:r>
        <w:rPr>
          <w:szCs w:val="20"/>
        </w:rPr>
        <w:tab/>
      </w:r>
      <w:r w:rsidRPr="000A21CA">
        <w:rPr>
          <w:sz w:val="16"/>
          <w:szCs w:val="16"/>
        </w:rPr>
        <w:t>………………………………………………………………………………………………………………………</w:t>
      </w:r>
      <w:r>
        <w:rPr>
          <w:sz w:val="16"/>
          <w:szCs w:val="16"/>
        </w:rPr>
        <w:t>……………………</w:t>
      </w:r>
    </w:p>
    <w:p w:rsidR="00F624FD" w:rsidRPr="00033F4F" w:rsidRDefault="00F624FD" w:rsidP="00F624FD">
      <w:pPr>
        <w:tabs>
          <w:tab w:val="left" w:pos="2127"/>
        </w:tabs>
        <w:rPr>
          <w:szCs w:val="20"/>
        </w:rPr>
      </w:pPr>
      <w:r w:rsidRPr="00033F4F">
        <w:rPr>
          <w:szCs w:val="20"/>
        </w:rPr>
        <w:t xml:space="preserve">ADRES STAŁY: </w:t>
      </w:r>
      <w:r>
        <w:rPr>
          <w:szCs w:val="20"/>
        </w:rPr>
        <w:tab/>
      </w:r>
      <w:r w:rsidRPr="000A21CA">
        <w:rPr>
          <w:sz w:val="16"/>
          <w:szCs w:val="16"/>
        </w:rPr>
        <w:t>……………………………………………………………………………………………………………………………………</w:t>
      </w:r>
      <w:r>
        <w:rPr>
          <w:sz w:val="16"/>
          <w:szCs w:val="16"/>
        </w:rPr>
        <w:t>………</w:t>
      </w:r>
    </w:p>
    <w:p w:rsidR="00F624FD" w:rsidRPr="00033F4F" w:rsidRDefault="00F624FD" w:rsidP="00F624FD">
      <w:pPr>
        <w:tabs>
          <w:tab w:val="left" w:pos="2127"/>
        </w:tabs>
        <w:rPr>
          <w:szCs w:val="20"/>
        </w:rPr>
      </w:pPr>
      <w:r w:rsidRPr="00033F4F">
        <w:rPr>
          <w:szCs w:val="20"/>
        </w:rPr>
        <w:t xml:space="preserve">ADRES TYMCZASOWY: </w:t>
      </w:r>
      <w:r>
        <w:rPr>
          <w:szCs w:val="20"/>
        </w:rPr>
        <w:tab/>
      </w:r>
      <w:r w:rsidRPr="000A21CA">
        <w:rPr>
          <w:sz w:val="16"/>
          <w:szCs w:val="16"/>
        </w:rPr>
        <w:t>…………………………………………………………………………………………………………………………</w:t>
      </w:r>
      <w:r>
        <w:rPr>
          <w:sz w:val="16"/>
          <w:szCs w:val="16"/>
        </w:rPr>
        <w:t>…………………</w:t>
      </w:r>
    </w:p>
    <w:p w:rsidR="00F624FD" w:rsidRDefault="00F624FD" w:rsidP="00F624FD">
      <w:pPr>
        <w:tabs>
          <w:tab w:val="left" w:pos="2127"/>
        </w:tabs>
        <w:rPr>
          <w:sz w:val="16"/>
          <w:szCs w:val="16"/>
        </w:rPr>
      </w:pPr>
      <w:r w:rsidRPr="00033F4F">
        <w:rPr>
          <w:szCs w:val="20"/>
        </w:rPr>
        <w:t xml:space="preserve">ADRES E-EMAIL: </w:t>
      </w:r>
      <w:r>
        <w:rPr>
          <w:szCs w:val="20"/>
        </w:rPr>
        <w:tab/>
      </w:r>
      <w:r w:rsidRPr="000A21CA">
        <w:rPr>
          <w:sz w:val="16"/>
          <w:szCs w:val="16"/>
        </w:rPr>
        <w:t>………………………………………………………………………………………………………………………………...</w:t>
      </w:r>
      <w:r>
        <w:rPr>
          <w:sz w:val="16"/>
          <w:szCs w:val="16"/>
        </w:rPr>
        <w:t>..........</w:t>
      </w:r>
    </w:p>
    <w:p w:rsidR="00F624FD" w:rsidRDefault="00F624FD" w:rsidP="00F624FD">
      <w:pPr>
        <w:tabs>
          <w:tab w:val="left" w:pos="2127"/>
        </w:tabs>
        <w:rPr>
          <w:sz w:val="16"/>
          <w:szCs w:val="16"/>
        </w:rPr>
      </w:pPr>
      <w:r w:rsidRPr="00033F4F">
        <w:rPr>
          <w:szCs w:val="20"/>
        </w:rPr>
        <w:t xml:space="preserve">STATUS: </w:t>
      </w:r>
      <w:r>
        <w:rPr>
          <w:szCs w:val="20"/>
        </w:rPr>
        <w:tab/>
      </w:r>
      <w:r w:rsidRPr="000A21CA">
        <w:rPr>
          <w:sz w:val="16"/>
          <w:szCs w:val="16"/>
        </w:rPr>
        <w:t>……………………………………………………………………………………………………………………………………………</w:t>
      </w:r>
    </w:p>
    <w:p w:rsidR="00F624FD" w:rsidRPr="00033F4F" w:rsidRDefault="00F624FD" w:rsidP="00F624FD">
      <w:pPr>
        <w:tabs>
          <w:tab w:val="left" w:pos="2127"/>
        </w:tabs>
        <w:rPr>
          <w:szCs w:val="20"/>
        </w:rPr>
      </w:pPr>
      <w:r w:rsidRPr="00033F4F">
        <w:rPr>
          <w:szCs w:val="20"/>
        </w:rPr>
        <w:t xml:space="preserve">OPIEKUN PRAWNY: </w:t>
      </w:r>
      <w:r>
        <w:rPr>
          <w:szCs w:val="20"/>
        </w:rPr>
        <w:tab/>
      </w:r>
      <w:r w:rsidRPr="000A21CA">
        <w:rPr>
          <w:sz w:val="16"/>
          <w:szCs w:val="16"/>
        </w:rPr>
        <w:t>……………………………………………………………………………………………………………………………</w:t>
      </w:r>
      <w:r>
        <w:rPr>
          <w:sz w:val="16"/>
          <w:szCs w:val="16"/>
        </w:rPr>
        <w:t>…</w:t>
      </w:r>
    </w:p>
    <w:p w:rsidR="00F624FD" w:rsidRDefault="00F624FD" w:rsidP="00F624FD">
      <w:pPr>
        <w:tabs>
          <w:tab w:val="left" w:pos="2127"/>
        </w:tabs>
        <w:rPr>
          <w:szCs w:val="20"/>
        </w:rPr>
      </w:pPr>
      <w:r w:rsidRPr="00033F4F">
        <w:rPr>
          <w:szCs w:val="20"/>
        </w:rPr>
        <w:t>ADRES STAŁY OPIEKUNA</w:t>
      </w:r>
    </w:p>
    <w:p w:rsidR="00F624FD" w:rsidRPr="00033F4F" w:rsidRDefault="00F624FD" w:rsidP="00F624FD">
      <w:pPr>
        <w:tabs>
          <w:tab w:val="left" w:pos="2127"/>
        </w:tabs>
        <w:rPr>
          <w:szCs w:val="20"/>
        </w:rPr>
      </w:pPr>
      <w:r w:rsidRPr="00033F4F">
        <w:rPr>
          <w:szCs w:val="20"/>
        </w:rPr>
        <w:t xml:space="preserve">PRAWNEGO: </w:t>
      </w:r>
      <w:r>
        <w:rPr>
          <w:szCs w:val="20"/>
        </w:rPr>
        <w:tab/>
      </w:r>
      <w:r w:rsidRPr="000A21CA">
        <w:rPr>
          <w:sz w:val="16"/>
          <w:szCs w:val="16"/>
        </w:rPr>
        <w:t>………………………………………………………………………………………………</w:t>
      </w:r>
      <w:r>
        <w:rPr>
          <w:sz w:val="16"/>
          <w:szCs w:val="16"/>
        </w:rPr>
        <w:t>………………………………</w:t>
      </w:r>
    </w:p>
    <w:p w:rsidR="00F624FD" w:rsidRDefault="00F624FD" w:rsidP="00F624FD">
      <w:pPr>
        <w:tabs>
          <w:tab w:val="left" w:pos="2127"/>
        </w:tabs>
        <w:rPr>
          <w:szCs w:val="20"/>
        </w:rPr>
      </w:pPr>
      <w:r w:rsidRPr="00033F4F">
        <w:rPr>
          <w:szCs w:val="20"/>
        </w:rPr>
        <w:t>ADRES TYMCZASOWY</w:t>
      </w:r>
    </w:p>
    <w:p w:rsidR="00F624FD" w:rsidRDefault="00F624FD" w:rsidP="00F624FD">
      <w:pPr>
        <w:tabs>
          <w:tab w:val="left" w:pos="2127"/>
        </w:tabs>
        <w:jc w:val="left"/>
        <w:rPr>
          <w:b/>
        </w:rPr>
      </w:pPr>
      <w:r w:rsidRPr="00033F4F">
        <w:rPr>
          <w:szCs w:val="20"/>
        </w:rPr>
        <w:t xml:space="preserve">OPIEKUNA PRAWNEGO: </w:t>
      </w:r>
      <w:r>
        <w:rPr>
          <w:szCs w:val="20"/>
        </w:rPr>
        <w:tab/>
      </w:r>
      <w:r w:rsidRPr="000A21CA">
        <w:rPr>
          <w:sz w:val="16"/>
          <w:szCs w:val="16"/>
        </w:rPr>
        <w:t>…………………………………………………………………………………</w:t>
      </w:r>
      <w:r>
        <w:rPr>
          <w:sz w:val="16"/>
          <w:szCs w:val="16"/>
        </w:rPr>
        <w:t>…………………………………………</w:t>
      </w:r>
    </w:p>
    <w:p w:rsidR="004439E9" w:rsidRDefault="004439E9" w:rsidP="004439E9">
      <w:pPr>
        <w:rPr>
          <w:szCs w:val="20"/>
        </w:rPr>
      </w:pPr>
    </w:p>
    <w:p w:rsidR="005A53BF" w:rsidRDefault="005A53BF" w:rsidP="005A53BF">
      <w:pPr>
        <w:rPr>
          <w:sz w:val="16"/>
          <w:szCs w:val="16"/>
        </w:rPr>
      </w:pPr>
      <w:r w:rsidRPr="005A53BF">
        <w:rPr>
          <w:sz w:val="16"/>
          <w:szCs w:val="16"/>
        </w:rPr>
        <w:t>Adres tymczasowy jest tożsamy z adresem do korespondencji. Pole wypełnia się tylko w przypadku, gdy adres ten różni się od adresu stałego.</w:t>
      </w:r>
    </w:p>
    <w:p w:rsidR="00365E05" w:rsidRPr="00365E05" w:rsidRDefault="00365E05" w:rsidP="00365E05">
      <w:pPr>
        <w:rPr>
          <w:sz w:val="16"/>
          <w:szCs w:val="16"/>
        </w:rPr>
      </w:pPr>
      <w:r w:rsidRPr="00365E05">
        <w:rPr>
          <w:sz w:val="16"/>
          <w:szCs w:val="16"/>
        </w:rPr>
        <w:t>O każdej zmianie adresu zobowiązuję się poinformować MBP w Rudzie Śląskiej (zgodnie z obowiązującymi regulaminami) pod rygorem, iż kierowana korespondencja uważana będzie za skutecznie doręczoną.</w:t>
      </w:r>
    </w:p>
    <w:p w:rsidR="00365E05" w:rsidRDefault="00365E05" w:rsidP="00F624FD"/>
    <w:p w:rsidR="00F624FD" w:rsidRDefault="00F624FD" w:rsidP="00F624FD">
      <w:pPr>
        <w:rPr>
          <w:szCs w:val="20"/>
        </w:rPr>
      </w:pPr>
    </w:p>
    <w:p w:rsidR="00F624FD" w:rsidRDefault="00F624FD" w:rsidP="00F624FD">
      <w:pPr>
        <w:tabs>
          <w:tab w:val="left" w:pos="0"/>
        </w:tabs>
        <w:spacing w:line="240" w:lineRule="auto"/>
        <w:rPr>
          <w:rFonts w:eastAsia="TimesNewRoman;Bold" w:cs="TimesNewRoman;Bold"/>
          <w:sz w:val="16"/>
          <w:szCs w:val="16"/>
        </w:rPr>
      </w:pPr>
    </w:p>
    <w:p w:rsidR="00F624FD" w:rsidRDefault="00F624FD" w:rsidP="00F624FD">
      <w:pPr>
        <w:tabs>
          <w:tab w:val="left" w:pos="0"/>
        </w:tabs>
        <w:spacing w:line="240" w:lineRule="auto"/>
        <w:rPr>
          <w:rFonts w:eastAsia="TimesNewRoman;Bold" w:cs="TimesNewRoman;Bold"/>
          <w:sz w:val="16"/>
          <w:szCs w:val="16"/>
        </w:rPr>
      </w:pPr>
    </w:p>
    <w:p w:rsidR="00F624FD" w:rsidRDefault="00F624FD" w:rsidP="00F624FD">
      <w:pPr>
        <w:numPr>
          <w:ilvl w:val="0"/>
          <w:numId w:val="20"/>
        </w:numPr>
        <w:tabs>
          <w:tab w:val="left" w:pos="0"/>
        </w:tabs>
        <w:spacing w:line="240" w:lineRule="auto"/>
        <w:ind w:left="-17" w:firstLine="17"/>
      </w:pPr>
      <w:r w:rsidRPr="00CF167D">
        <w:rPr>
          <w:rFonts w:eastAsia="TimesNewRoman;Bold" w:cs="TimesNewRoman;Bold"/>
          <w:sz w:val="16"/>
          <w:szCs w:val="16"/>
        </w:rPr>
        <w:t xml:space="preserve">Oświadczam, </w:t>
      </w:r>
      <w:r w:rsidRPr="00CF167D">
        <w:rPr>
          <w:sz w:val="16"/>
          <w:szCs w:val="16"/>
        </w:rPr>
        <w:t>że przepisy korzystania z MBP w Rudzie Śląskiej, określone w obowiązujących w MBP w Rudzie Śląskiej regulaminach, są mi znane i</w:t>
      </w:r>
      <w:r>
        <w:rPr>
          <w:sz w:val="16"/>
          <w:szCs w:val="16"/>
        </w:rPr>
        <w:t xml:space="preserve"> </w:t>
      </w:r>
      <w:r w:rsidRPr="00CF167D">
        <w:rPr>
          <w:sz w:val="16"/>
          <w:szCs w:val="16"/>
        </w:rPr>
        <w:t>zobowiązuję się do ich ścisłego przestrzegania. Ponadto oświadczam, że zapoznałem/am się z treścią Cennika  korzystania z usług MBP w Rudzie Śląskiej.</w:t>
      </w:r>
    </w:p>
    <w:p w:rsidR="00F624FD" w:rsidRDefault="00F624FD" w:rsidP="00C30F2A">
      <w:pPr>
        <w:numPr>
          <w:ilvl w:val="0"/>
          <w:numId w:val="20"/>
        </w:numPr>
        <w:spacing w:line="240" w:lineRule="auto"/>
        <w:ind w:left="-17" w:firstLine="17"/>
      </w:pPr>
      <w:r w:rsidRPr="00C30F2A">
        <w:rPr>
          <w:sz w:val="16"/>
          <w:szCs w:val="16"/>
        </w:rPr>
        <w:t xml:space="preserve">Podając adres e-mail wyrażam zgodę na przetwarzanie podanej danej osobowej </w:t>
      </w:r>
      <w:r w:rsidRPr="00C30F2A">
        <w:rPr>
          <w:rFonts w:eastAsia="TimesNewRoman;Bold" w:cs="TimesNewRoman;Bold"/>
          <w:sz w:val="16"/>
          <w:szCs w:val="16"/>
        </w:rPr>
        <w:t>do celów związanych z realizacją rozszerzonych usług</w:t>
      </w:r>
      <w:r w:rsidR="00C30F2A">
        <w:rPr>
          <w:rFonts w:eastAsia="TimesNewRoman;Bold" w:cs="TimesNewRoman;Bold"/>
          <w:sz w:val="16"/>
          <w:szCs w:val="16"/>
        </w:rPr>
        <w:t xml:space="preserve"> </w:t>
      </w:r>
      <w:r w:rsidRPr="00C30F2A">
        <w:rPr>
          <w:rFonts w:eastAsia="TimesNewRoman;Bold" w:cs="TimesNewRoman;Bold"/>
          <w:sz w:val="16"/>
          <w:szCs w:val="16"/>
        </w:rPr>
        <w:t>związanych z przesyłaniem informacji o zamówionych, zarezerwowanych materiałach bibliotecznych, terminie zwrotu materiałów bibliotecznych oraz naliczaniu opłat oraz innych czynności związanych z realizacją powyższych usług.</w:t>
      </w:r>
    </w:p>
    <w:p w:rsidR="00F624FD" w:rsidRDefault="00F624FD" w:rsidP="00C30F2A">
      <w:pPr>
        <w:pStyle w:val="Tekstpodstawowy"/>
        <w:numPr>
          <w:ilvl w:val="0"/>
          <w:numId w:val="20"/>
        </w:numPr>
        <w:spacing w:after="0" w:line="240" w:lineRule="auto"/>
        <w:ind w:left="283" w:hanging="283"/>
      </w:pPr>
      <w:r>
        <w:rPr>
          <w:sz w:val="16"/>
          <w:szCs w:val="16"/>
        </w:rPr>
        <w:t>Oświadczam, że zostałem/am poinformowany/a, że podane dane osobowe przetwarzane są na podstawie i zgodnie z przepisami</w:t>
      </w:r>
    </w:p>
    <w:p w:rsidR="00F624FD" w:rsidRDefault="00F624FD" w:rsidP="00F624FD">
      <w:pPr>
        <w:pStyle w:val="Tekstpodstawowy"/>
        <w:spacing w:after="0" w:line="240" w:lineRule="auto"/>
        <w:ind w:left="-17"/>
      </w:pPr>
      <w:r>
        <w:rPr>
          <w:rStyle w:val="Mocnowyrniony"/>
          <w:rFonts w:eastAsia="TimesNewRoman;Bold" w:cs="TimesNewRoman;Bold"/>
          <w:b w:val="0"/>
          <w:sz w:val="16"/>
          <w:szCs w:val="16"/>
        </w:rPr>
        <w:t>ogólnego rozporządzenia o ochronie danych 2016/679 z dnia 27.04.2016 r.</w:t>
      </w:r>
      <w:r>
        <w:rPr>
          <w:rFonts w:eastAsia="TimesNewRoman;Bold" w:cs="TimesNewRoman;Bold"/>
          <w:b/>
          <w:sz w:val="16"/>
          <w:szCs w:val="16"/>
        </w:rPr>
        <w:t xml:space="preserve">, </w:t>
      </w:r>
      <w:r>
        <w:rPr>
          <w:rFonts w:eastAsia="TimesNewRoman;Bold" w:cs="TimesNewRoman;Bold"/>
          <w:sz w:val="16"/>
          <w:szCs w:val="16"/>
        </w:rPr>
        <w:t>dalej Rozporządzenie. Zgodnie z art. 13 Rozporządzenia zostałem/am poinformowany/a, że</w:t>
      </w:r>
      <w:r>
        <w:rPr>
          <w:sz w:val="16"/>
          <w:szCs w:val="16"/>
        </w:rPr>
        <w:t>:</w:t>
      </w:r>
    </w:p>
    <w:p w:rsidR="00F624FD" w:rsidRDefault="00F624FD" w:rsidP="00F624FD">
      <w:pPr>
        <w:numPr>
          <w:ilvl w:val="1"/>
          <w:numId w:val="20"/>
        </w:numPr>
        <w:spacing w:line="240" w:lineRule="auto"/>
      </w:pPr>
      <w:r>
        <w:rPr>
          <w:sz w:val="16"/>
          <w:szCs w:val="16"/>
        </w:rPr>
        <w:t xml:space="preserve">Administratorem przetwarzanych danych osobowych jest </w:t>
      </w:r>
      <w:r>
        <w:rPr>
          <w:rFonts w:eastAsia="TimesNewRoman;Bold" w:cs="TimesNewRoman;Bold"/>
          <w:sz w:val="16"/>
          <w:szCs w:val="16"/>
        </w:rPr>
        <w:t xml:space="preserve">Miejska Biblioteka Publiczna z siedzibą w Rudzie Śląskiej </w:t>
      </w:r>
      <w:r w:rsidRPr="00CF167D">
        <w:rPr>
          <w:rFonts w:eastAsia="TimesNewRoman;Bold" w:cs="TimesNewRoman;Bold"/>
          <w:sz w:val="16"/>
          <w:szCs w:val="16"/>
        </w:rPr>
        <w:t>41-710 Ruda Śląska, ul. J. Dąbrowskiego 18</w:t>
      </w:r>
      <w:r>
        <w:rPr>
          <w:rFonts w:eastAsia="TimesNewRoman;Bold" w:cs="TimesNewRoman;Bold"/>
          <w:sz w:val="16"/>
          <w:szCs w:val="16"/>
        </w:rPr>
        <w:t>, dalej MBP w Rudzie Śląskiej.</w:t>
      </w:r>
    </w:p>
    <w:p w:rsidR="00F624FD" w:rsidRDefault="00F624FD" w:rsidP="00F624FD">
      <w:pPr>
        <w:numPr>
          <w:ilvl w:val="1"/>
          <w:numId w:val="20"/>
        </w:numPr>
        <w:spacing w:line="240" w:lineRule="auto"/>
      </w:pPr>
      <w:r>
        <w:rPr>
          <w:rFonts w:eastAsia="TimesNewRoman;Bold" w:cs="TimesNewRoman;Bold"/>
          <w:sz w:val="16"/>
          <w:szCs w:val="16"/>
        </w:rPr>
        <w:t xml:space="preserve">Wyjaśnień w sprawach związanych z danymi osobowymi udziela Inspektor Ochrony Danych; kontakt: </w:t>
      </w:r>
      <w:r w:rsidRPr="0096193D">
        <w:rPr>
          <w:sz w:val="16"/>
          <w:szCs w:val="16"/>
        </w:rPr>
        <w:t>iod@r-sl.pl</w:t>
      </w:r>
      <w:r>
        <w:rPr>
          <w:rFonts w:eastAsia="TimesNewRoman;Bold" w:cs="TimesNewRoman;Bold"/>
          <w:sz w:val="16"/>
          <w:szCs w:val="16"/>
        </w:rPr>
        <w:t xml:space="preserve"> lub listownie na adres MBP w Rudzie Śląskiej.</w:t>
      </w:r>
    </w:p>
    <w:p w:rsidR="00F624FD" w:rsidRDefault="00F624FD" w:rsidP="00F624FD">
      <w:pPr>
        <w:numPr>
          <w:ilvl w:val="1"/>
          <w:numId w:val="20"/>
        </w:numPr>
        <w:spacing w:line="240" w:lineRule="auto"/>
      </w:pPr>
      <w:r>
        <w:rPr>
          <w:sz w:val="16"/>
          <w:szCs w:val="16"/>
        </w:rPr>
        <w:t>MBP w Rudzie Śląskiej przetwarza podane dane osobowe w następujących celach:</w:t>
      </w:r>
    </w:p>
    <w:p w:rsidR="00F624FD" w:rsidRDefault="00F624FD" w:rsidP="00F624FD">
      <w:pPr>
        <w:numPr>
          <w:ilvl w:val="0"/>
          <w:numId w:val="21"/>
        </w:numPr>
        <w:spacing w:line="240" w:lineRule="auto"/>
      </w:pPr>
      <w:r>
        <w:rPr>
          <w:rFonts w:eastAsia="Univers-PL" w:cs="Univers-PL"/>
          <w:sz w:val="16"/>
          <w:szCs w:val="16"/>
        </w:rPr>
        <w:t>zawarcia i realizacji lub rozwiązania umowy oraz wykonywania innych czynności związanych z umową, w tym czynności poprzedzających jej zawarcie – na podstawie art. 6 ust. 1 lit. b Rozporządzenia;</w:t>
      </w:r>
    </w:p>
    <w:p w:rsidR="00F624FD" w:rsidRDefault="00F624FD" w:rsidP="00F624FD">
      <w:pPr>
        <w:numPr>
          <w:ilvl w:val="0"/>
          <w:numId w:val="21"/>
        </w:numPr>
        <w:spacing w:line="240" w:lineRule="auto"/>
      </w:pPr>
      <w:r>
        <w:rPr>
          <w:sz w:val="16"/>
          <w:szCs w:val="16"/>
        </w:rPr>
        <w:t xml:space="preserve">realizacji uprawnienia lub spełnienia obowiązku prawnego wynikającego z przepisów prawa, w szczególności ustawy </w:t>
      </w:r>
      <w:r w:rsidR="00A02D76">
        <w:rPr>
          <w:sz w:val="16"/>
          <w:szCs w:val="16"/>
        </w:rPr>
        <w:br/>
      </w:r>
      <w:r>
        <w:rPr>
          <w:sz w:val="16"/>
          <w:szCs w:val="16"/>
        </w:rPr>
        <w:t xml:space="preserve">o bibliotekach, </w:t>
      </w:r>
      <w:r>
        <w:rPr>
          <w:rFonts w:eastAsia="Univers-PL" w:cs="Univers-PL"/>
          <w:sz w:val="16"/>
          <w:szCs w:val="16"/>
        </w:rPr>
        <w:t xml:space="preserve">organizowaniu i prowadzeniu działalności kulturalnej, </w:t>
      </w:r>
      <w:r>
        <w:rPr>
          <w:sz w:val="16"/>
          <w:szCs w:val="16"/>
        </w:rPr>
        <w:t>statystyce publicznej, rachunkowości, finansach publicznych, archiwizacji i instrukcji kancelaryjnej,</w:t>
      </w:r>
      <w:r>
        <w:rPr>
          <w:b/>
          <w:bCs/>
          <w:sz w:val="16"/>
          <w:szCs w:val="16"/>
        </w:rPr>
        <w:t xml:space="preserve"> </w:t>
      </w:r>
      <w:r>
        <w:rPr>
          <w:sz w:val="16"/>
          <w:szCs w:val="16"/>
        </w:rPr>
        <w:t xml:space="preserve">a także kodeksu cywilnego oraz rodzinnego i opiekuńczego. Ponadto MBP w Rudzie Śląskiej zobowiązana jest do kontroli nad procesami odbywającymi się w sieci internetowej w związku </w:t>
      </w:r>
      <w:r w:rsidR="00A02D76">
        <w:rPr>
          <w:sz w:val="16"/>
          <w:szCs w:val="16"/>
        </w:rPr>
        <w:br/>
      </w:r>
      <w:r>
        <w:rPr>
          <w:sz w:val="16"/>
          <w:szCs w:val="16"/>
        </w:rPr>
        <w:lastRenderedPageBreak/>
        <w:t xml:space="preserve">z przepisami dotyczącymi przeciwdziałaniu czynom zabronionym przez prawo - </w:t>
      </w:r>
      <w:r>
        <w:rPr>
          <w:rFonts w:eastAsia="Univers-PL" w:cs="Univers-PL"/>
          <w:sz w:val="16"/>
          <w:szCs w:val="16"/>
        </w:rPr>
        <w:t>na podstawie art. 6 ust. 1 lit c Rozporządzenia</w:t>
      </w:r>
      <w:r>
        <w:rPr>
          <w:sz w:val="16"/>
          <w:szCs w:val="16"/>
        </w:rPr>
        <w:t>;</w:t>
      </w:r>
    </w:p>
    <w:p w:rsidR="00F624FD" w:rsidRDefault="00F624FD" w:rsidP="00F624FD">
      <w:pPr>
        <w:numPr>
          <w:ilvl w:val="0"/>
          <w:numId w:val="21"/>
        </w:numPr>
        <w:spacing w:line="240" w:lineRule="auto"/>
      </w:pPr>
      <w:r>
        <w:rPr>
          <w:rFonts w:eastAsia="TimesNewRoman;Bold" w:cs="TimesNewRoman;Bold"/>
          <w:sz w:val="16"/>
          <w:szCs w:val="16"/>
        </w:rPr>
        <w:t>realizacji rozszerzonych usług w zakresie i na podstawie udzielonej zgody, w tym przesyłanie informacji promocyjnych</w:t>
      </w:r>
      <w:r>
        <w:rPr>
          <w:rFonts w:eastAsia="TimesNewRoman;Bold" w:cs="TimesNewRoman;Bold"/>
          <w:b/>
          <w:bCs/>
          <w:sz w:val="16"/>
          <w:szCs w:val="16"/>
        </w:rPr>
        <w:t xml:space="preserve"> </w:t>
      </w:r>
      <w:r>
        <w:rPr>
          <w:rFonts w:eastAsia="TimesNewRoman;Bold" w:cs="TimesNewRoman;Bold"/>
          <w:sz w:val="16"/>
          <w:szCs w:val="16"/>
        </w:rPr>
        <w:t xml:space="preserve">- </w:t>
      </w:r>
      <w:r>
        <w:rPr>
          <w:rFonts w:eastAsia="Univers-PL" w:cs="Univers-PL"/>
          <w:sz w:val="16"/>
          <w:szCs w:val="16"/>
        </w:rPr>
        <w:t>na podstawie art. 6 ust. 1 lit a Rozporządzenia</w:t>
      </w:r>
      <w:r>
        <w:rPr>
          <w:rFonts w:eastAsia="TimesNewRoman;Bold" w:cs="TimesNewRoman;Bold"/>
          <w:sz w:val="16"/>
          <w:szCs w:val="16"/>
        </w:rPr>
        <w:t>.</w:t>
      </w:r>
    </w:p>
    <w:p w:rsidR="00F624FD" w:rsidRDefault="00F624FD" w:rsidP="00477668">
      <w:pPr>
        <w:numPr>
          <w:ilvl w:val="0"/>
          <w:numId w:val="22"/>
        </w:numPr>
        <w:tabs>
          <w:tab w:val="left" w:pos="497"/>
        </w:tabs>
        <w:spacing w:line="240" w:lineRule="auto"/>
        <w:ind w:left="550" w:hanging="340"/>
      </w:pPr>
      <w:r w:rsidRPr="009A3A7B">
        <w:rPr>
          <w:rFonts w:eastAsia="TimesNewRoman;Bold" w:cs="TimesNewRoman;Bold"/>
          <w:sz w:val="16"/>
          <w:szCs w:val="16"/>
        </w:rPr>
        <w:t>Podanie danych osobowych nie jest obowiązkowe</w:t>
      </w:r>
      <w:r w:rsidRPr="009A3A7B">
        <w:rPr>
          <w:sz w:val="16"/>
          <w:szCs w:val="16"/>
        </w:rPr>
        <w:t>, jednakże jest niezbędne do zrealizowania celów wskazanych w pkt. 3 lit. a i b, w</w:t>
      </w:r>
      <w:r w:rsidR="009A3A7B">
        <w:rPr>
          <w:sz w:val="16"/>
          <w:szCs w:val="16"/>
        </w:rPr>
        <w:t xml:space="preserve"> </w:t>
      </w:r>
      <w:r w:rsidRPr="009A3A7B">
        <w:rPr>
          <w:sz w:val="16"/>
          <w:szCs w:val="16"/>
        </w:rPr>
        <w:t>tym wypełnienia obowiązków ciążących na MBP w Rudzie Śląskiej w stosunku do jej czytelników, jak również podmiotów trzecich. W</w:t>
      </w:r>
      <w:r w:rsidRPr="009A3A7B">
        <w:rPr>
          <w:rFonts w:eastAsia="TimesNewRoman;Bold" w:cs="TimesNewRoman;Bold"/>
          <w:sz w:val="16"/>
          <w:szCs w:val="16"/>
        </w:rPr>
        <w:t xml:space="preserve"> zakresie danych przetwarzanych na podstawie udzielonej zgody podanie danych jest dobrowolne.</w:t>
      </w:r>
    </w:p>
    <w:p w:rsidR="00F624FD" w:rsidRDefault="00F624FD" w:rsidP="00F624FD">
      <w:pPr>
        <w:numPr>
          <w:ilvl w:val="0"/>
          <w:numId w:val="22"/>
        </w:numPr>
        <w:tabs>
          <w:tab w:val="left" w:pos="0"/>
        </w:tabs>
        <w:spacing w:line="240" w:lineRule="auto"/>
        <w:ind w:left="567" w:hanging="340"/>
      </w:pPr>
      <w:r>
        <w:rPr>
          <w:rFonts w:eastAsia="TimesNewRoman;Bold" w:cs="TimesNewRoman;Bold"/>
          <w:sz w:val="16"/>
          <w:szCs w:val="16"/>
        </w:rPr>
        <w:t xml:space="preserve">W związku z przetwarzaniem danych w celach wskazanych w pkt. 3, podane dane mogą być udostępniane podmiotom upoważnionym na mocy przepisów prawa oraz podmiotom, którym przekazanie danych jest uzasadnione dla wykonania określonej czynności lub realizacji </w:t>
      </w:r>
      <w:r>
        <w:rPr>
          <w:sz w:val="16"/>
          <w:szCs w:val="16"/>
        </w:rPr>
        <w:t>określonej usługi, np. operatorzy pocztowi, kurierzy, podmioty świadczące usługi prawne.</w:t>
      </w:r>
    </w:p>
    <w:p w:rsidR="00F624FD" w:rsidRDefault="00F624FD" w:rsidP="00F624FD">
      <w:pPr>
        <w:numPr>
          <w:ilvl w:val="0"/>
          <w:numId w:val="22"/>
        </w:numPr>
        <w:spacing w:line="240" w:lineRule="auto"/>
        <w:ind w:left="567" w:hanging="340"/>
      </w:pPr>
      <w:r>
        <w:rPr>
          <w:sz w:val="16"/>
          <w:szCs w:val="16"/>
        </w:rPr>
        <w:t>Podane dane nie będą transferowane do państw trzecich oraz organizacji międzynarodowych, nie będą również podlegać zautomatyzowanemu podejmowaniu decyzji, w tym profilowaniu.</w:t>
      </w:r>
    </w:p>
    <w:p w:rsidR="00F624FD" w:rsidRDefault="00F624FD" w:rsidP="00F624FD">
      <w:pPr>
        <w:numPr>
          <w:ilvl w:val="0"/>
          <w:numId w:val="22"/>
        </w:numPr>
        <w:tabs>
          <w:tab w:val="left" w:pos="563"/>
        </w:tabs>
        <w:spacing w:line="240" w:lineRule="auto"/>
        <w:ind w:left="567" w:hanging="340"/>
      </w:pPr>
      <w:r>
        <w:rPr>
          <w:sz w:val="16"/>
          <w:szCs w:val="16"/>
        </w:rPr>
        <w:t>Podane dane będą przetwarzane przez okres niezbędny do realizacji wskazanych w pkt. 3 celów przetwarzania, tj.:</w:t>
      </w:r>
    </w:p>
    <w:p w:rsidR="00F624FD" w:rsidRDefault="00F624FD" w:rsidP="00F624FD">
      <w:pPr>
        <w:numPr>
          <w:ilvl w:val="0"/>
          <w:numId w:val="23"/>
        </w:numPr>
        <w:tabs>
          <w:tab w:val="left" w:pos="-360"/>
        </w:tabs>
        <w:spacing w:line="240" w:lineRule="auto"/>
      </w:pPr>
      <w:r>
        <w:rPr>
          <w:rFonts w:eastAsia="TimesNewRoman;Bold" w:cs="TimesNewRoman;Bold"/>
          <w:sz w:val="16"/>
          <w:szCs w:val="16"/>
        </w:rPr>
        <w:t>w zakresie realizacji zawartej umowy przez okres do czasu jej realizacji, po tym czasie przez okres oraz w zakresie wymaganym przez przepisy prawa lub dla zabezpieczenia ewentualnych roszczeń;</w:t>
      </w:r>
    </w:p>
    <w:p w:rsidR="00F624FD" w:rsidRDefault="00F624FD" w:rsidP="00F624FD">
      <w:pPr>
        <w:numPr>
          <w:ilvl w:val="0"/>
          <w:numId w:val="23"/>
        </w:numPr>
        <w:tabs>
          <w:tab w:val="left" w:pos="-360"/>
        </w:tabs>
        <w:spacing w:line="240" w:lineRule="auto"/>
      </w:pPr>
      <w:r>
        <w:rPr>
          <w:rFonts w:eastAsia="TimesNewRoman;Bold" w:cs="TimesNewRoman;Bold"/>
          <w:sz w:val="16"/>
          <w:szCs w:val="16"/>
        </w:rPr>
        <w:t>w zakresie realizacji obowiązków prawnych ciążących na MBP w Rudzie Śląskiej w związku z prowadzeniem działalności statutowej, przez okres do czasu wypełnienia lub wygaśnięcia tych obowiązków;</w:t>
      </w:r>
    </w:p>
    <w:p w:rsidR="00F624FD" w:rsidRDefault="00F624FD" w:rsidP="00F624FD">
      <w:pPr>
        <w:numPr>
          <w:ilvl w:val="0"/>
          <w:numId w:val="23"/>
        </w:numPr>
        <w:tabs>
          <w:tab w:val="left" w:pos="-360"/>
        </w:tabs>
        <w:spacing w:line="240" w:lineRule="auto"/>
      </w:pPr>
      <w:r>
        <w:rPr>
          <w:rFonts w:eastAsia="TimesNewRoman;Bold" w:cs="TimesNewRoman;Bold"/>
          <w:sz w:val="16"/>
          <w:szCs w:val="16"/>
        </w:rPr>
        <w:t>w zakresie danych przetwarzanych na podstawie udzielonej zgody, przez czas realizacji czynności zgodnych z udzieloną zgodą, w każdym przypadku – do czasu odwołania zgody.</w:t>
      </w:r>
    </w:p>
    <w:p w:rsidR="00F624FD" w:rsidRDefault="00F624FD" w:rsidP="00F624FD">
      <w:pPr>
        <w:numPr>
          <w:ilvl w:val="0"/>
          <w:numId w:val="24"/>
        </w:numPr>
        <w:tabs>
          <w:tab w:val="left" w:pos="628"/>
        </w:tabs>
        <w:spacing w:line="240" w:lineRule="auto"/>
        <w:ind w:left="567" w:hanging="340"/>
      </w:pPr>
      <w:r>
        <w:rPr>
          <w:sz w:val="16"/>
          <w:szCs w:val="16"/>
        </w:rPr>
        <w:t xml:space="preserve">W związku z przetwarzaniem przez MBP w Rudzie Śląskiej podanych danych osobowych, osobie, której dane dotyczą, przysługuje prawo dostępu do treści swoich danych, prawo do ich sprostowania, usunięcia lub ograniczenia przetwarzania, prawo do wniesienia sprzeciwu wobec przetwarzania, a także prawo do przenoszenia danych (ww. prawa przysługują, jeżeli nie będą zachodziły inne przeciwwskazania prawne). W przypadkach, w których przetwarzanie odbywa się na podstawie wyrażonej zgody, osobie, której dane dotyczą, przysługuje </w:t>
      </w:r>
      <w:r>
        <w:rPr>
          <w:rFonts w:eastAsia="TimesNewRoman;Bold" w:cs="TimesNewRoman;Bold"/>
          <w:sz w:val="16"/>
          <w:szCs w:val="16"/>
        </w:rPr>
        <w:t>prawo do cofnięcia zgody na przetwarzanie danych w dowolnym momencie bez wpływu na zgodność z prawem przetwarzania, którego dokonano na podstawie zgody przed jej wycofaniem.</w:t>
      </w:r>
    </w:p>
    <w:p w:rsidR="00F624FD" w:rsidRDefault="00F624FD" w:rsidP="00F624FD">
      <w:pPr>
        <w:numPr>
          <w:ilvl w:val="0"/>
          <w:numId w:val="24"/>
        </w:numPr>
        <w:tabs>
          <w:tab w:val="left" w:pos="628"/>
        </w:tabs>
        <w:spacing w:line="240" w:lineRule="auto"/>
        <w:ind w:left="567" w:hanging="340"/>
      </w:pPr>
      <w:r>
        <w:rPr>
          <w:sz w:val="16"/>
          <w:szCs w:val="16"/>
        </w:rPr>
        <w:t>W sprawach spornych lub w przypadku uznania, iż przetwarzanie przez MBP w Rudzie Śląskiej danych osobowych narusza przepisy Rozporządzenia, osobie, której dane dotyczą, przysługuje prawo do wniesienia skargi do organu nadzorczego (Urząd Ochrony Danych Osobowych).</w:t>
      </w:r>
    </w:p>
    <w:p w:rsidR="00F624FD" w:rsidRDefault="00F624FD" w:rsidP="00F624FD">
      <w:pPr>
        <w:tabs>
          <w:tab w:val="left" w:pos="-347"/>
        </w:tabs>
        <w:spacing w:line="240" w:lineRule="auto"/>
        <w:ind w:left="1080"/>
        <w:rPr>
          <w:rFonts w:eastAsia="TimesNewRoman;Bold" w:cs="TimesNewRoman;Bold"/>
        </w:rPr>
      </w:pPr>
    </w:p>
    <w:p w:rsidR="00F624FD" w:rsidRDefault="00F624FD" w:rsidP="00F624FD">
      <w:pPr>
        <w:pStyle w:val="Akapitzlist"/>
        <w:spacing w:line="240" w:lineRule="auto"/>
        <w:rPr>
          <w:sz w:val="16"/>
          <w:szCs w:val="16"/>
        </w:rPr>
      </w:pPr>
    </w:p>
    <w:p w:rsidR="00F624FD" w:rsidRDefault="00F624FD" w:rsidP="00F624FD">
      <w:pPr>
        <w:pStyle w:val="Akapitzlist"/>
        <w:spacing w:line="240" w:lineRule="auto"/>
        <w:ind w:left="0"/>
      </w:pPr>
    </w:p>
    <w:p w:rsidR="00F624FD" w:rsidRDefault="00F624FD" w:rsidP="00F624FD">
      <w:pPr>
        <w:pStyle w:val="Akapitzlist"/>
        <w:spacing w:line="240" w:lineRule="auto"/>
        <w:rPr>
          <w:sz w:val="16"/>
          <w:szCs w:val="16"/>
        </w:rPr>
      </w:pPr>
    </w:p>
    <w:p w:rsidR="00F624FD" w:rsidRDefault="00F624FD" w:rsidP="00F624FD">
      <w:pPr>
        <w:pStyle w:val="Akapitzlist"/>
        <w:rPr>
          <w:sz w:val="16"/>
          <w:szCs w:val="16"/>
        </w:rPr>
      </w:pPr>
    </w:p>
    <w:p w:rsidR="00F624FD" w:rsidRDefault="00F624FD" w:rsidP="00F624FD">
      <w:pPr>
        <w:pStyle w:val="Akapitzlist"/>
        <w:ind w:left="0"/>
      </w:pPr>
      <w:r>
        <w:rPr>
          <w:szCs w:val="20"/>
        </w:rPr>
        <w:t>Data i podpis wypożyczającego…………………………………………………………………</w:t>
      </w:r>
    </w:p>
    <w:p w:rsidR="00F624FD" w:rsidRDefault="00F624FD" w:rsidP="00F624FD">
      <w:pPr>
        <w:pStyle w:val="Akapitzlist"/>
        <w:rPr>
          <w:szCs w:val="20"/>
        </w:rPr>
      </w:pPr>
    </w:p>
    <w:p w:rsidR="00D93F68" w:rsidRDefault="00D93F68" w:rsidP="00F624FD">
      <w:pPr>
        <w:pStyle w:val="Akapitzlist"/>
        <w:rPr>
          <w:szCs w:val="20"/>
        </w:rPr>
      </w:pPr>
    </w:p>
    <w:p w:rsidR="00F624FD" w:rsidRDefault="00F624FD" w:rsidP="00F624FD">
      <w:pPr>
        <w:pStyle w:val="Akapitzlist"/>
        <w:ind w:left="0"/>
      </w:pPr>
      <w:r>
        <w:rPr>
          <w:szCs w:val="20"/>
        </w:rPr>
        <w:t>Będąc opiekunem prawnym niepełnoletniego przyjmuję odpowiedzialność za wypełnienie zobowiązań w stosunku do MBP w Rudzie Śląskiej</w:t>
      </w:r>
    </w:p>
    <w:p w:rsidR="00F624FD" w:rsidRDefault="00F624FD" w:rsidP="00F624FD">
      <w:pPr>
        <w:pStyle w:val="Akapitzlist"/>
        <w:rPr>
          <w:szCs w:val="20"/>
        </w:rPr>
      </w:pPr>
    </w:p>
    <w:p w:rsidR="00F624FD" w:rsidRDefault="00F624FD" w:rsidP="00F624FD">
      <w:pPr>
        <w:pStyle w:val="Akapitzlist"/>
        <w:ind w:left="0"/>
      </w:pPr>
      <w:r>
        <w:rPr>
          <w:szCs w:val="20"/>
        </w:rPr>
        <w:t>Data i podpis opiekuna prawnego…………………………………………………………</w:t>
      </w:r>
    </w:p>
    <w:p w:rsidR="00F624FD" w:rsidRDefault="00F624FD" w:rsidP="00F624FD">
      <w:pPr>
        <w:pStyle w:val="Akapitzlist"/>
        <w:tabs>
          <w:tab w:val="left" w:pos="0"/>
        </w:tabs>
        <w:spacing w:line="240" w:lineRule="auto"/>
        <w:ind w:left="0"/>
        <w:rPr>
          <w:sz w:val="16"/>
          <w:szCs w:val="16"/>
        </w:rPr>
      </w:pPr>
    </w:p>
    <w:p w:rsidR="00F624FD" w:rsidRDefault="00F624FD" w:rsidP="00F624FD">
      <w:pPr>
        <w:pStyle w:val="Nagwek2"/>
        <w:tabs>
          <w:tab w:val="left" w:pos="1440"/>
        </w:tabs>
        <w:spacing w:before="0" w:after="0" w:line="240" w:lineRule="auto"/>
        <w:ind w:left="720"/>
        <w:rPr>
          <w:rStyle w:val="Mocnowyrniony"/>
          <w:rFonts w:ascii="Calibri" w:eastAsia="TimesNewRoman;Bold" w:hAnsi="Calibri" w:cs="TimesNewRoman;Bold"/>
          <w:sz w:val="16"/>
          <w:szCs w:val="16"/>
        </w:rPr>
      </w:pPr>
    </w:p>
    <w:p w:rsidR="00F624FD" w:rsidRDefault="00F624FD" w:rsidP="00F624FD">
      <w:pPr>
        <w:pStyle w:val="Tekstpodstawowy"/>
        <w:tabs>
          <w:tab w:val="left" w:pos="1440"/>
        </w:tabs>
        <w:spacing w:after="0" w:line="240" w:lineRule="auto"/>
        <w:rPr>
          <w:rStyle w:val="Mocnowyrniony"/>
          <w:rFonts w:eastAsia="TimesNewRoman;Bold" w:cs="TimesNewRoman;Bold"/>
          <w:b w:val="0"/>
          <w:bCs w:val="0"/>
          <w:sz w:val="16"/>
          <w:szCs w:val="16"/>
        </w:rPr>
      </w:pPr>
    </w:p>
    <w:p w:rsidR="00F624FD" w:rsidRDefault="00F624FD" w:rsidP="00F624FD">
      <w:pPr>
        <w:pStyle w:val="Tekstpodstawowy"/>
        <w:tabs>
          <w:tab w:val="left" w:pos="1440"/>
        </w:tabs>
        <w:spacing w:after="0" w:line="240" w:lineRule="auto"/>
        <w:rPr>
          <w:rStyle w:val="Mocnowyrniony"/>
          <w:rFonts w:eastAsia="TimesNewRoman;Bold" w:cs="TimesNewRoman;Bold"/>
          <w:b w:val="0"/>
          <w:bCs w:val="0"/>
          <w:sz w:val="16"/>
          <w:szCs w:val="16"/>
        </w:rPr>
      </w:pPr>
    </w:p>
    <w:p w:rsidR="00F624FD" w:rsidRDefault="00F624FD" w:rsidP="00F624FD">
      <w:pPr>
        <w:pStyle w:val="Tekstpodstawowy"/>
        <w:tabs>
          <w:tab w:val="left" w:pos="1440"/>
        </w:tabs>
        <w:spacing w:after="0" w:line="240" w:lineRule="auto"/>
        <w:rPr>
          <w:rStyle w:val="Mocnowyrniony"/>
          <w:rFonts w:eastAsia="TimesNewRoman;Bold" w:cs="TimesNewRoman;Bold"/>
          <w:b w:val="0"/>
          <w:bCs w:val="0"/>
          <w:sz w:val="16"/>
          <w:szCs w:val="16"/>
        </w:rPr>
      </w:pPr>
    </w:p>
    <w:p w:rsidR="00F624FD" w:rsidRDefault="00F624FD" w:rsidP="00F624FD">
      <w:pPr>
        <w:pStyle w:val="Tekstpodstawowy"/>
        <w:tabs>
          <w:tab w:val="left" w:pos="1440"/>
        </w:tabs>
        <w:spacing w:after="0" w:line="240" w:lineRule="auto"/>
        <w:rPr>
          <w:rFonts w:ascii="Times New Roman" w:hAnsi="Times New Roman"/>
          <w:sz w:val="24"/>
        </w:rPr>
      </w:pPr>
    </w:p>
    <w:p w:rsidR="00F624FD" w:rsidRDefault="00F624FD" w:rsidP="00F624FD">
      <w:pPr>
        <w:spacing w:line="240" w:lineRule="auto"/>
        <w:jc w:val="center"/>
        <w:rPr>
          <w:sz w:val="14"/>
          <w:szCs w:val="14"/>
        </w:rPr>
      </w:pPr>
      <w:r>
        <w:rPr>
          <w:noProof/>
        </w:rPr>
        <mc:AlternateContent>
          <mc:Choice Requires="wps">
            <w:drawing>
              <wp:anchor distT="0" distB="0" distL="114935" distR="114935" simplePos="0" relativeHeight="251659264" behindDoc="1" locked="0" layoutInCell="1" allowOverlap="1">
                <wp:simplePos x="0" y="0"/>
                <wp:positionH relativeFrom="column">
                  <wp:posOffset>342900</wp:posOffset>
                </wp:positionH>
                <wp:positionV relativeFrom="paragraph">
                  <wp:posOffset>-71120</wp:posOffset>
                </wp:positionV>
                <wp:extent cx="5146675" cy="2540"/>
                <wp:effectExtent l="0" t="0" r="34925" b="355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675" cy="2540"/>
                        </a:xfrm>
                        <a:prstGeom prst="line">
                          <a:avLst/>
                        </a:prstGeom>
                        <a:noFill/>
                        <a:ln w="10800">
                          <a:solidFill>
                            <a:srgbClr val="8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C0121A8" id="Łącznik prosty 1" o:spid="_x0000_s1026" style="position:absolute;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27pt,-5.6pt" to="43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" strokecolor="maroon" strokeweight=".3mm">
                <v:stroke joinstyle="miter"/>
                <o:lock v:ext="edit" shapetype="f"/>
              </v:line>
            </w:pict>
          </mc:Fallback>
        </mc:AlternateContent>
      </w:r>
      <w:r>
        <w:rPr>
          <w:sz w:val="14"/>
          <w:szCs w:val="14"/>
        </w:rPr>
        <w:t>Miejska Biblioteka Publiczna w Rudzie Śląskiej</w:t>
      </w:r>
    </w:p>
    <w:p w:rsidR="00F624FD" w:rsidRDefault="00F624FD" w:rsidP="00F624FD">
      <w:pPr>
        <w:spacing w:line="240" w:lineRule="auto"/>
        <w:jc w:val="center"/>
        <w:rPr>
          <w:sz w:val="14"/>
          <w:szCs w:val="14"/>
          <w:lang w:val="en-US"/>
        </w:rPr>
      </w:pPr>
      <w:r>
        <w:rPr>
          <w:sz w:val="14"/>
          <w:szCs w:val="14"/>
        </w:rPr>
        <w:t xml:space="preserve">41-710 Ruda Śląska, ul. J. Dąbrowskiego 18, </w:t>
      </w:r>
      <w:r w:rsidRPr="00B60C55">
        <w:rPr>
          <w:sz w:val="14"/>
          <w:szCs w:val="14"/>
          <w:lang w:val="en-US"/>
        </w:rPr>
        <w:t>tel./fax: 32</w:t>
      </w:r>
      <w:r>
        <w:rPr>
          <w:sz w:val="14"/>
          <w:szCs w:val="14"/>
          <w:lang w:val="en-US"/>
        </w:rPr>
        <w:t> 242-05-86</w:t>
      </w:r>
      <w:r w:rsidRPr="00B60C55">
        <w:rPr>
          <w:sz w:val="14"/>
          <w:szCs w:val="14"/>
          <w:lang w:val="en-US"/>
        </w:rPr>
        <w:t>, 32</w:t>
      </w:r>
      <w:r>
        <w:rPr>
          <w:sz w:val="14"/>
          <w:szCs w:val="14"/>
          <w:lang w:val="en-US"/>
        </w:rPr>
        <w:t> 242-19-61</w:t>
      </w:r>
    </w:p>
    <w:p w:rsidR="00F624FD" w:rsidRPr="00DE6C4A" w:rsidRDefault="00F624FD" w:rsidP="00F624FD">
      <w:pPr>
        <w:spacing w:line="240" w:lineRule="auto"/>
        <w:jc w:val="center"/>
        <w:rPr>
          <w:sz w:val="14"/>
          <w:szCs w:val="14"/>
        </w:rPr>
      </w:pPr>
      <w:r w:rsidRPr="00B60C55">
        <w:rPr>
          <w:rFonts w:eastAsia="TimesNewRoman;Bold" w:cs="TimesNewRoman;Bold"/>
          <w:sz w:val="14"/>
          <w:szCs w:val="14"/>
          <w:lang w:val="en-US"/>
        </w:rPr>
        <w:t>www.biblioteka.</w:t>
      </w:r>
      <w:r>
        <w:rPr>
          <w:rFonts w:eastAsia="TimesNewRoman;Bold" w:cs="TimesNewRoman;Bold"/>
          <w:sz w:val="14"/>
          <w:szCs w:val="14"/>
          <w:lang w:val="en-US"/>
        </w:rPr>
        <w:t>r-sl.pl, e-mail: biblio@r-sl.pl</w:t>
      </w:r>
    </w:p>
    <w:p w:rsidR="00F624FD" w:rsidRDefault="00F624FD">
      <w:pPr>
        <w:spacing w:line="240" w:lineRule="auto"/>
        <w:rPr>
          <w:rFonts w:cs="Tahoma"/>
          <w:szCs w:val="20"/>
        </w:rPr>
      </w:pPr>
      <w:r>
        <w:rPr>
          <w:rFonts w:cs="Tahoma"/>
          <w:szCs w:val="20"/>
        </w:rPr>
        <w:br w:type="page"/>
      </w:r>
    </w:p>
    <w:p w:rsidR="00000BFE" w:rsidRDefault="00000BFE" w:rsidP="00000BFE">
      <w:pPr>
        <w:jc w:val="right"/>
        <w:rPr>
          <w:rFonts w:cs="Tahoma"/>
          <w:szCs w:val="20"/>
        </w:rPr>
      </w:pPr>
      <w:r>
        <w:rPr>
          <w:rFonts w:cs="Tahoma"/>
          <w:szCs w:val="20"/>
        </w:rPr>
        <w:lastRenderedPageBreak/>
        <w:t>Załącznik nr 2 do Regulaminu</w:t>
      </w:r>
      <w:r w:rsidRPr="00A86180">
        <w:rPr>
          <w:rFonts w:cs="Tahoma"/>
          <w:szCs w:val="20"/>
        </w:rPr>
        <w:t xml:space="preserve"> </w:t>
      </w:r>
    </w:p>
    <w:p w:rsidR="00000BFE" w:rsidRDefault="00000BFE" w:rsidP="00000BFE">
      <w:pPr>
        <w:jc w:val="right"/>
        <w:rPr>
          <w:rFonts w:cs="Tahoma"/>
          <w:szCs w:val="20"/>
        </w:rPr>
      </w:pPr>
      <w:r>
        <w:rPr>
          <w:rFonts w:cs="Tahoma"/>
          <w:szCs w:val="20"/>
        </w:rPr>
        <w:t>korzystania z</w:t>
      </w:r>
      <w:r w:rsidRPr="00B63C04">
        <w:rPr>
          <w:rFonts w:cs="Tahoma"/>
          <w:szCs w:val="20"/>
        </w:rPr>
        <w:t xml:space="preserve">e </w:t>
      </w:r>
      <w:r>
        <w:rPr>
          <w:rFonts w:cs="Tahoma"/>
          <w:szCs w:val="20"/>
        </w:rPr>
        <w:t>z</w:t>
      </w:r>
      <w:r w:rsidRPr="00B63C04">
        <w:rPr>
          <w:rFonts w:cs="Tahoma"/>
          <w:szCs w:val="20"/>
        </w:rPr>
        <w:t xml:space="preserve">biorów </w:t>
      </w:r>
      <w:r>
        <w:rPr>
          <w:rFonts w:cs="Tahoma"/>
          <w:szCs w:val="20"/>
        </w:rPr>
        <w:t>i</w:t>
      </w:r>
      <w:r w:rsidRPr="00B63C04">
        <w:rPr>
          <w:rFonts w:cs="Tahoma"/>
          <w:szCs w:val="20"/>
        </w:rPr>
        <w:t xml:space="preserve"> </w:t>
      </w:r>
      <w:r>
        <w:rPr>
          <w:rFonts w:cs="Tahoma"/>
          <w:szCs w:val="20"/>
        </w:rPr>
        <w:t>u</w:t>
      </w:r>
      <w:r w:rsidRPr="00B63C04">
        <w:rPr>
          <w:rFonts w:cs="Tahoma"/>
          <w:szCs w:val="20"/>
        </w:rPr>
        <w:t xml:space="preserve">sług </w:t>
      </w:r>
    </w:p>
    <w:p w:rsidR="00000BFE" w:rsidRDefault="00000BFE" w:rsidP="00000BFE">
      <w:pPr>
        <w:jc w:val="right"/>
        <w:rPr>
          <w:rFonts w:cs="Tahoma"/>
          <w:szCs w:val="20"/>
        </w:rPr>
      </w:pPr>
      <w:r w:rsidRPr="00B63C04">
        <w:rPr>
          <w:rFonts w:cs="Tahoma"/>
          <w:szCs w:val="20"/>
        </w:rPr>
        <w:t>M</w:t>
      </w:r>
      <w:r>
        <w:rPr>
          <w:rFonts w:cs="Tahoma"/>
          <w:szCs w:val="20"/>
        </w:rPr>
        <w:t>BP</w:t>
      </w:r>
      <w:r w:rsidRPr="00B63C04">
        <w:rPr>
          <w:rFonts w:cs="Tahoma"/>
          <w:szCs w:val="20"/>
        </w:rPr>
        <w:t xml:space="preserve"> </w:t>
      </w:r>
      <w:r>
        <w:rPr>
          <w:rFonts w:cs="Tahoma"/>
          <w:szCs w:val="20"/>
        </w:rPr>
        <w:t>w</w:t>
      </w:r>
      <w:r w:rsidRPr="00B63C04">
        <w:rPr>
          <w:rFonts w:cs="Tahoma"/>
          <w:szCs w:val="20"/>
        </w:rPr>
        <w:t xml:space="preserve"> Rudzie Śląskiej</w:t>
      </w:r>
    </w:p>
    <w:p w:rsidR="00000BFE" w:rsidRPr="00A86180" w:rsidRDefault="00000BFE" w:rsidP="00000BFE">
      <w:pPr>
        <w:jc w:val="right"/>
        <w:rPr>
          <w:rFonts w:cs="Tahoma"/>
          <w:szCs w:val="20"/>
        </w:rPr>
      </w:pPr>
      <w:r>
        <w:rPr>
          <w:rFonts w:cs="Tahoma"/>
          <w:szCs w:val="20"/>
        </w:rPr>
        <w:t xml:space="preserve">z dnia </w:t>
      </w:r>
      <w:r w:rsidR="00943CFD">
        <w:rPr>
          <w:rFonts w:cs="Tahoma"/>
          <w:szCs w:val="20"/>
        </w:rPr>
        <w:t>24</w:t>
      </w:r>
      <w:r w:rsidR="00943CFD">
        <w:rPr>
          <w:rFonts w:ascii="Arial" w:hAnsi="Arial" w:cs="Arial"/>
          <w:szCs w:val="20"/>
        </w:rPr>
        <w:t xml:space="preserve"> maja</w:t>
      </w:r>
      <w:r w:rsidRPr="0098768B">
        <w:rPr>
          <w:rFonts w:ascii="Arial" w:hAnsi="Arial" w:cs="Arial"/>
          <w:szCs w:val="20"/>
        </w:rPr>
        <w:t xml:space="preserve"> 201</w:t>
      </w:r>
      <w:r>
        <w:rPr>
          <w:rFonts w:ascii="Arial" w:hAnsi="Arial" w:cs="Arial"/>
          <w:szCs w:val="20"/>
        </w:rPr>
        <w:t>8</w:t>
      </w:r>
      <w:r w:rsidRPr="0098768B">
        <w:rPr>
          <w:rFonts w:ascii="Arial" w:hAnsi="Arial" w:cs="Arial"/>
          <w:szCs w:val="20"/>
        </w:rPr>
        <w:t xml:space="preserve"> r</w:t>
      </w:r>
      <w:r>
        <w:rPr>
          <w:rFonts w:ascii="Arial" w:hAnsi="Arial" w:cs="Arial"/>
          <w:szCs w:val="20"/>
        </w:rPr>
        <w:t>.</w:t>
      </w:r>
    </w:p>
    <w:p w:rsidR="0059180B" w:rsidRPr="00A86180" w:rsidRDefault="0059180B" w:rsidP="0059180B">
      <w:pPr>
        <w:jc w:val="right"/>
        <w:rPr>
          <w:rFonts w:cs="Tahoma"/>
          <w:szCs w:val="20"/>
        </w:rPr>
      </w:pPr>
    </w:p>
    <w:p w:rsidR="0059180B" w:rsidRPr="00B63C04" w:rsidRDefault="0059180B" w:rsidP="0059180B">
      <w:pPr>
        <w:jc w:val="right"/>
        <w:rPr>
          <w:rFonts w:cs="Tahoma"/>
          <w:szCs w:val="20"/>
        </w:rPr>
      </w:pPr>
    </w:p>
    <w:p w:rsidR="0059180B" w:rsidRPr="00A86180" w:rsidRDefault="0059180B" w:rsidP="0059180B">
      <w:pPr>
        <w:spacing w:after="200" w:line="276" w:lineRule="auto"/>
        <w:jc w:val="center"/>
        <w:rPr>
          <w:rFonts w:eastAsia="Calibri" w:cs="Tahoma"/>
          <w:b/>
          <w:szCs w:val="20"/>
          <w:lang w:eastAsia="en-US"/>
        </w:rPr>
      </w:pPr>
    </w:p>
    <w:p w:rsidR="0059180B" w:rsidRPr="00A86180" w:rsidRDefault="0059180B" w:rsidP="0059180B">
      <w:pPr>
        <w:spacing w:after="200" w:line="276" w:lineRule="auto"/>
        <w:jc w:val="center"/>
        <w:rPr>
          <w:rFonts w:eastAsia="Calibri" w:cs="Tahoma"/>
          <w:b/>
          <w:szCs w:val="20"/>
          <w:lang w:eastAsia="en-US"/>
        </w:rPr>
      </w:pPr>
      <w:r w:rsidRPr="00A86180">
        <w:rPr>
          <w:rFonts w:eastAsia="Calibri" w:cs="Tahoma"/>
          <w:b/>
          <w:szCs w:val="20"/>
          <w:lang w:eastAsia="en-US"/>
        </w:rPr>
        <w:t>O Ś W I A D C Z E N I E</w:t>
      </w:r>
    </w:p>
    <w:p w:rsidR="0059180B" w:rsidRPr="00A86180" w:rsidRDefault="0059180B" w:rsidP="0059180B">
      <w:pPr>
        <w:spacing w:after="200" w:line="276" w:lineRule="auto"/>
        <w:rPr>
          <w:rFonts w:eastAsia="Calibri" w:cs="Tahoma"/>
          <w:szCs w:val="20"/>
          <w:lang w:eastAsia="en-US"/>
        </w:rPr>
      </w:pPr>
      <w:r w:rsidRPr="00A86180">
        <w:rPr>
          <w:rFonts w:eastAsia="Calibri" w:cs="Tahoma"/>
          <w:szCs w:val="20"/>
          <w:lang w:eastAsia="en-US"/>
        </w:rPr>
        <w:t>Ja poniżej podpisany ……………………………………………………………………………..……………………………</w:t>
      </w:r>
      <w:r w:rsidRPr="00A86180">
        <w:rPr>
          <w:rFonts w:eastAsia="Calibri" w:cs="Tahoma"/>
          <w:szCs w:val="20"/>
          <w:lang w:eastAsia="en-US"/>
        </w:rPr>
        <w:br/>
        <w:t xml:space="preserve">                                                                    (nazwisko i imię)</w:t>
      </w:r>
    </w:p>
    <w:p w:rsidR="0059180B" w:rsidRPr="00A86180" w:rsidRDefault="0059180B" w:rsidP="0059180B">
      <w:pPr>
        <w:spacing w:after="200" w:line="276" w:lineRule="auto"/>
        <w:rPr>
          <w:rFonts w:eastAsia="Calibri" w:cs="Tahoma"/>
          <w:szCs w:val="20"/>
          <w:lang w:eastAsia="en-US"/>
        </w:rPr>
      </w:pPr>
      <w:r w:rsidRPr="00A86180">
        <w:rPr>
          <w:rFonts w:eastAsia="Calibri" w:cs="Tahoma"/>
          <w:szCs w:val="20"/>
          <w:lang w:eastAsia="en-US"/>
        </w:rPr>
        <w:t>Numer PESEL…………………………………………………………………………………………………………………………..</w:t>
      </w:r>
    </w:p>
    <w:p w:rsidR="0059180B" w:rsidRPr="00A86180" w:rsidRDefault="0059180B" w:rsidP="0059180B">
      <w:pPr>
        <w:spacing w:after="200" w:line="276" w:lineRule="auto"/>
        <w:rPr>
          <w:rFonts w:eastAsia="Calibri" w:cs="Tahoma"/>
          <w:szCs w:val="20"/>
          <w:lang w:eastAsia="en-US"/>
        </w:rPr>
      </w:pPr>
      <w:r w:rsidRPr="00A86180">
        <w:rPr>
          <w:rFonts w:eastAsia="Calibri" w:cs="Tahoma"/>
          <w:szCs w:val="20"/>
          <w:lang w:eastAsia="en-US"/>
        </w:rPr>
        <w:t>Świadomy/a odpowiedzialności /z art. 66 Kodeksu wykroczeń/ za wprowadzanie w błąd instytucji użyteczności publicznej oświadczam, że aktualnie przebywam pod adresem:</w:t>
      </w:r>
    </w:p>
    <w:p w:rsidR="0059180B" w:rsidRPr="00A86180" w:rsidRDefault="0059180B" w:rsidP="0059180B">
      <w:pPr>
        <w:spacing w:after="200" w:line="276" w:lineRule="auto"/>
        <w:rPr>
          <w:rFonts w:eastAsia="Calibri" w:cs="Tahoma"/>
          <w:szCs w:val="20"/>
          <w:lang w:eastAsia="en-US"/>
        </w:rPr>
      </w:pPr>
      <w:r w:rsidRPr="00A86180">
        <w:rPr>
          <w:rFonts w:eastAsia="Calibri" w:cs="Tahoma"/>
          <w:szCs w:val="20"/>
          <w:lang w:eastAsia="en-US"/>
        </w:rPr>
        <w:t>ulica……………………………....................................numer domu…………………nr lokalu………………….</w:t>
      </w:r>
      <w:r w:rsidRPr="00A86180">
        <w:rPr>
          <w:rFonts w:eastAsia="Calibri" w:cs="Tahoma"/>
          <w:szCs w:val="20"/>
          <w:lang w:eastAsia="en-US"/>
        </w:rPr>
        <w:br/>
      </w:r>
    </w:p>
    <w:p w:rsidR="0059180B" w:rsidRPr="00A86180" w:rsidRDefault="0059180B" w:rsidP="0059180B">
      <w:pPr>
        <w:spacing w:after="200" w:line="276" w:lineRule="auto"/>
        <w:rPr>
          <w:rFonts w:eastAsia="Calibri" w:cs="Tahoma"/>
          <w:szCs w:val="20"/>
          <w:lang w:eastAsia="en-US"/>
        </w:rPr>
      </w:pPr>
      <w:r w:rsidRPr="00A86180">
        <w:rPr>
          <w:rFonts w:eastAsia="Calibri" w:cs="Tahoma"/>
          <w:szCs w:val="20"/>
          <w:lang w:eastAsia="en-US"/>
        </w:rPr>
        <w:t>miejscowość………………………………………………………………………kod pocztowy……………...................</w:t>
      </w:r>
      <w:r w:rsidRPr="00A86180">
        <w:rPr>
          <w:rFonts w:eastAsia="Calibri" w:cs="Tahoma"/>
          <w:szCs w:val="20"/>
          <w:lang w:eastAsia="en-US"/>
        </w:rPr>
        <w:br/>
      </w:r>
      <w:r w:rsidRPr="00A86180">
        <w:rPr>
          <w:rFonts w:eastAsia="Calibri" w:cs="Tahoma"/>
          <w:szCs w:val="20"/>
          <w:lang w:eastAsia="en-US"/>
        </w:rPr>
        <w:br/>
        <w:t xml:space="preserve">O każdej zmianie adresu zobowiązuję się poinformować MBP w Rudzie Śląskiej (zgodnie </w:t>
      </w:r>
      <w:r w:rsidRPr="00A86180">
        <w:rPr>
          <w:rFonts w:eastAsia="Calibri" w:cs="Tahoma"/>
          <w:szCs w:val="20"/>
          <w:lang w:eastAsia="en-US"/>
        </w:rPr>
        <w:br/>
        <w:t xml:space="preserve">z obowiązującymi regulaminami).   </w:t>
      </w:r>
    </w:p>
    <w:p w:rsidR="0059180B" w:rsidRPr="00A86180" w:rsidRDefault="0059180B" w:rsidP="0059180B">
      <w:pPr>
        <w:spacing w:after="200" w:line="276" w:lineRule="auto"/>
        <w:rPr>
          <w:rFonts w:eastAsia="Calibri" w:cs="Tahoma"/>
          <w:szCs w:val="20"/>
          <w:lang w:eastAsia="en-US"/>
        </w:rPr>
      </w:pPr>
    </w:p>
    <w:p w:rsidR="0059180B" w:rsidRPr="00A86180" w:rsidRDefault="0059180B" w:rsidP="0059180B">
      <w:pPr>
        <w:spacing w:after="200" w:line="276" w:lineRule="auto"/>
        <w:jc w:val="right"/>
        <w:rPr>
          <w:rFonts w:eastAsia="Calibri" w:cs="Tahoma"/>
          <w:szCs w:val="20"/>
          <w:lang w:eastAsia="en-US"/>
        </w:rPr>
      </w:pPr>
      <w:r w:rsidRPr="00A86180">
        <w:rPr>
          <w:rFonts w:eastAsia="Calibri" w:cs="Tahoma"/>
          <w:szCs w:val="20"/>
          <w:lang w:eastAsia="en-US"/>
        </w:rPr>
        <w:t>data – czytelny podpis</w:t>
      </w:r>
    </w:p>
    <w:p w:rsidR="0059180B" w:rsidRPr="00A86180" w:rsidRDefault="0059180B" w:rsidP="0059180B">
      <w:pPr>
        <w:jc w:val="right"/>
        <w:rPr>
          <w:rFonts w:eastAsia="Calibri" w:cs="Tahoma"/>
          <w:szCs w:val="20"/>
          <w:lang w:eastAsia="en-US"/>
        </w:rPr>
      </w:pPr>
      <w:r w:rsidRPr="00A86180">
        <w:rPr>
          <w:rFonts w:eastAsia="Calibri" w:cs="Tahoma"/>
          <w:szCs w:val="20"/>
          <w:lang w:eastAsia="en-US"/>
        </w:rPr>
        <w:t>……………………………………………</w:t>
      </w: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59180B" w:rsidRPr="00A86180" w:rsidRDefault="0059180B" w:rsidP="0059180B">
      <w:pPr>
        <w:jc w:val="right"/>
        <w:rPr>
          <w:rFonts w:eastAsia="Calibri" w:cs="Tahoma"/>
          <w:szCs w:val="20"/>
          <w:lang w:eastAsia="en-US"/>
        </w:rPr>
      </w:pPr>
    </w:p>
    <w:p w:rsidR="00736DC0" w:rsidRDefault="00736DC0" w:rsidP="0059180B"/>
    <w:p w:rsidR="00472A38" w:rsidRDefault="00472A38" w:rsidP="0059180B"/>
    <w:p w:rsidR="00472A38" w:rsidRDefault="00472A38" w:rsidP="0059180B"/>
    <w:p w:rsidR="00472A38" w:rsidRDefault="00472A38" w:rsidP="0059180B"/>
    <w:p w:rsidR="00472A38" w:rsidRDefault="00472A38" w:rsidP="0059180B"/>
    <w:p w:rsidR="00472A38" w:rsidRDefault="00472A38" w:rsidP="0059180B"/>
    <w:p w:rsidR="00472A38" w:rsidRDefault="00472A38" w:rsidP="0059180B"/>
    <w:p w:rsidR="00472A38" w:rsidRDefault="00472A38" w:rsidP="0059180B"/>
    <w:p w:rsidR="001E5EAD" w:rsidRDefault="001E5EAD" w:rsidP="001E5EAD">
      <w:pPr>
        <w:jc w:val="right"/>
        <w:rPr>
          <w:rFonts w:cs="Tahoma"/>
          <w:szCs w:val="20"/>
        </w:rPr>
      </w:pPr>
      <w:r>
        <w:rPr>
          <w:rFonts w:cs="Tahoma"/>
          <w:szCs w:val="20"/>
        </w:rPr>
        <w:t xml:space="preserve">Załącznik nr </w:t>
      </w:r>
      <w:r w:rsidR="00000BFE">
        <w:rPr>
          <w:rFonts w:cs="Tahoma"/>
          <w:szCs w:val="20"/>
        </w:rPr>
        <w:t>3</w:t>
      </w:r>
      <w:r>
        <w:rPr>
          <w:rFonts w:cs="Tahoma"/>
          <w:szCs w:val="20"/>
        </w:rPr>
        <w:t xml:space="preserve"> do Regulaminu</w:t>
      </w:r>
      <w:r w:rsidRPr="00A86180">
        <w:rPr>
          <w:rFonts w:cs="Tahoma"/>
          <w:szCs w:val="20"/>
        </w:rPr>
        <w:t xml:space="preserve"> </w:t>
      </w:r>
    </w:p>
    <w:p w:rsidR="001E5EAD" w:rsidRDefault="001E5EAD" w:rsidP="001E5EAD">
      <w:pPr>
        <w:jc w:val="right"/>
        <w:rPr>
          <w:rFonts w:cs="Tahoma"/>
          <w:szCs w:val="20"/>
        </w:rPr>
      </w:pPr>
      <w:r>
        <w:rPr>
          <w:rFonts w:cs="Tahoma"/>
          <w:szCs w:val="20"/>
        </w:rPr>
        <w:t>korzystania z</w:t>
      </w:r>
      <w:r w:rsidRPr="00B63C04">
        <w:rPr>
          <w:rFonts w:cs="Tahoma"/>
          <w:szCs w:val="20"/>
        </w:rPr>
        <w:t xml:space="preserve">e </w:t>
      </w:r>
      <w:r>
        <w:rPr>
          <w:rFonts w:cs="Tahoma"/>
          <w:szCs w:val="20"/>
        </w:rPr>
        <w:t>z</w:t>
      </w:r>
      <w:r w:rsidRPr="00B63C04">
        <w:rPr>
          <w:rFonts w:cs="Tahoma"/>
          <w:szCs w:val="20"/>
        </w:rPr>
        <w:t xml:space="preserve">biorów </w:t>
      </w:r>
      <w:r>
        <w:rPr>
          <w:rFonts w:cs="Tahoma"/>
          <w:szCs w:val="20"/>
        </w:rPr>
        <w:t>i</w:t>
      </w:r>
      <w:r w:rsidRPr="00B63C04">
        <w:rPr>
          <w:rFonts w:cs="Tahoma"/>
          <w:szCs w:val="20"/>
        </w:rPr>
        <w:t xml:space="preserve"> </w:t>
      </w:r>
      <w:r>
        <w:rPr>
          <w:rFonts w:cs="Tahoma"/>
          <w:szCs w:val="20"/>
        </w:rPr>
        <w:t>u</w:t>
      </w:r>
      <w:r w:rsidRPr="00B63C04">
        <w:rPr>
          <w:rFonts w:cs="Tahoma"/>
          <w:szCs w:val="20"/>
        </w:rPr>
        <w:t xml:space="preserve">sług </w:t>
      </w:r>
    </w:p>
    <w:p w:rsidR="001E5EAD" w:rsidRDefault="001E5EAD" w:rsidP="001E5EAD">
      <w:pPr>
        <w:jc w:val="right"/>
        <w:rPr>
          <w:rFonts w:cs="Tahoma"/>
          <w:szCs w:val="20"/>
        </w:rPr>
      </w:pPr>
      <w:r w:rsidRPr="00B63C04">
        <w:rPr>
          <w:rFonts w:cs="Tahoma"/>
          <w:szCs w:val="20"/>
        </w:rPr>
        <w:t>M</w:t>
      </w:r>
      <w:r>
        <w:rPr>
          <w:rFonts w:cs="Tahoma"/>
          <w:szCs w:val="20"/>
        </w:rPr>
        <w:t>BP</w:t>
      </w:r>
      <w:r w:rsidRPr="00B63C04">
        <w:rPr>
          <w:rFonts w:cs="Tahoma"/>
          <w:szCs w:val="20"/>
        </w:rPr>
        <w:t xml:space="preserve"> </w:t>
      </w:r>
      <w:r>
        <w:rPr>
          <w:rFonts w:cs="Tahoma"/>
          <w:szCs w:val="20"/>
        </w:rPr>
        <w:t>w</w:t>
      </w:r>
      <w:r w:rsidRPr="00B63C04">
        <w:rPr>
          <w:rFonts w:cs="Tahoma"/>
          <w:szCs w:val="20"/>
        </w:rPr>
        <w:t xml:space="preserve"> Rudzie Śląskiej</w:t>
      </w:r>
    </w:p>
    <w:p w:rsidR="001E5EAD" w:rsidRPr="00A86180" w:rsidRDefault="001E5EAD" w:rsidP="001E5EAD">
      <w:pPr>
        <w:jc w:val="right"/>
        <w:rPr>
          <w:rFonts w:cs="Tahoma"/>
          <w:szCs w:val="20"/>
        </w:rPr>
      </w:pPr>
      <w:r>
        <w:rPr>
          <w:rFonts w:cs="Tahoma"/>
          <w:szCs w:val="20"/>
        </w:rPr>
        <w:t xml:space="preserve">z dnia </w:t>
      </w:r>
      <w:r w:rsidR="00943CFD">
        <w:rPr>
          <w:rFonts w:cs="Tahoma"/>
          <w:szCs w:val="20"/>
        </w:rPr>
        <w:t>24</w:t>
      </w:r>
      <w:r>
        <w:rPr>
          <w:rFonts w:ascii="Arial" w:hAnsi="Arial" w:cs="Arial"/>
          <w:szCs w:val="20"/>
        </w:rPr>
        <w:t xml:space="preserve"> ma</w:t>
      </w:r>
      <w:r w:rsidR="00943CFD">
        <w:rPr>
          <w:rFonts w:ascii="Arial" w:hAnsi="Arial" w:cs="Arial"/>
          <w:szCs w:val="20"/>
        </w:rPr>
        <w:t>j</w:t>
      </w:r>
      <w:r>
        <w:rPr>
          <w:rFonts w:ascii="Arial" w:hAnsi="Arial" w:cs="Arial"/>
          <w:szCs w:val="20"/>
        </w:rPr>
        <w:t>a</w:t>
      </w:r>
      <w:r w:rsidRPr="0098768B">
        <w:rPr>
          <w:rFonts w:ascii="Arial" w:hAnsi="Arial" w:cs="Arial"/>
          <w:szCs w:val="20"/>
        </w:rPr>
        <w:t xml:space="preserve"> 201</w:t>
      </w:r>
      <w:r>
        <w:rPr>
          <w:rFonts w:ascii="Arial" w:hAnsi="Arial" w:cs="Arial"/>
          <w:szCs w:val="20"/>
        </w:rPr>
        <w:t>8</w:t>
      </w:r>
      <w:r w:rsidRPr="0098768B">
        <w:rPr>
          <w:rFonts w:ascii="Arial" w:hAnsi="Arial" w:cs="Arial"/>
          <w:szCs w:val="20"/>
        </w:rPr>
        <w:t xml:space="preserve"> r</w:t>
      </w:r>
      <w:r>
        <w:rPr>
          <w:rFonts w:ascii="Arial" w:hAnsi="Arial" w:cs="Arial"/>
          <w:szCs w:val="20"/>
        </w:rPr>
        <w:t>.</w:t>
      </w:r>
    </w:p>
    <w:p w:rsidR="00472A38" w:rsidRDefault="00472A38" w:rsidP="00472A38">
      <w:pPr>
        <w:jc w:val="right"/>
        <w:rPr>
          <w:rFonts w:cs="Tahoma"/>
          <w:szCs w:val="20"/>
        </w:rPr>
      </w:pPr>
    </w:p>
    <w:p w:rsidR="00472A38" w:rsidRDefault="00472A38" w:rsidP="00472A38">
      <w:pPr>
        <w:overflowPunct w:val="0"/>
        <w:autoSpaceDE w:val="0"/>
        <w:autoSpaceDN w:val="0"/>
        <w:adjustRightInd w:val="0"/>
        <w:spacing w:line="240" w:lineRule="auto"/>
        <w:jc w:val="center"/>
        <w:rPr>
          <w:rFonts w:cs="Tahoma"/>
          <w:b/>
          <w:bCs/>
          <w:szCs w:val="20"/>
        </w:rPr>
      </w:pPr>
      <w:r w:rsidRPr="0035572B">
        <w:rPr>
          <w:rFonts w:cs="Tahoma"/>
          <w:b/>
          <w:bCs/>
          <w:szCs w:val="20"/>
        </w:rPr>
        <w:t xml:space="preserve">CENNIKA OPŁAT ZA WYPOŻYCZENIE </w:t>
      </w:r>
    </w:p>
    <w:p w:rsidR="00472A38" w:rsidRDefault="00472A38" w:rsidP="00472A38">
      <w:pPr>
        <w:overflowPunct w:val="0"/>
        <w:autoSpaceDE w:val="0"/>
        <w:autoSpaceDN w:val="0"/>
        <w:adjustRightInd w:val="0"/>
        <w:spacing w:line="240" w:lineRule="auto"/>
        <w:jc w:val="center"/>
        <w:rPr>
          <w:rFonts w:cs="Tahoma"/>
          <w:b/>
          <w:bCs/>
          <w:szCs w:val="20"/>
        </w:rPr>
      </w:pPr>
      <w:r w:rsidRPr="0035572B">
        <w:rPr>
          <w:rFonts w:cs="Tahoma"/>
          <w:b/>
          <w:bCs/>
          <w:szCs w:val="20"/>
        </w:rPr>
        <w:t xml:space="preserve">ZBIORÓW I USŁUG MIEJSKIEJ BIBLIOTECE PUBLICZNEJ </w:t>
      </w:r>
    </w:p>
    <w:p w:rsidR="00472A38" w:rsidRDefault="00472A38" w:rsidP="00472A38">
      <w:pPr>
        <w:overflowPunct w:val="0"/>
        <w:autoSpaceDE w:val="0"/>
        <w:autoSpaceDN w:val="0"/>
        <w:adjustRightInd w:val="0"/>
        <w:spacing w:line="240" w:lineRule="auto"/>
        <w:jc w:val="center"/>
        <w:rPr>
          <w:rFonts w:cs="Tahoma"/>
          <w:b/>
          <w:bCs/>
          <w:szCs w:val="20"/>
        </w:rPr>
      </w:pPr>
      <w:r w:rsidRPr="0035572B">
        <w:rPr>
          <w:rFonts w:cs="Tahoma"/>
          <w:b/>
          <w:bCs/>
          <w:szCs w:val="20"/>
        </w:rPr>
        <w:t>W RUDZIE ŚLĄSKIEJ</w:t>
      </w:r>
    </w:p>
    <w:p w:rsidR="00472A38" w:rsidRDefault="00472A38" w:rsidP="00472A38">
      <w:pPr>
        <w:overflowPunct w:val="0"/>
        <w:autoSpaceDE w:val="0"/>
        <w:autoSpaceDN w:val="0"/>
        <w:adjustRightInd w:val="0"/>
        <w:spacing w:line="240" w:lineRule="auto"/>
        <w:jc w:val="center"/>
        <w:rPr>
          <w:rFonts w:cs="Tahoma"/>
          <w:b/>
          <w:bCs/>
          <w:szCs w:val="20"/>
        </w:rPr>
      </w:pPr>
    </w:p>
    <w:p w:rsidR="00472A38" w:rsidRPr="00A86180" w:rsidRDefault="00472A38" w:rsidP="00472A38">
      <w:pPr>
        <w:overflowPunct w:val="0"/>
        <w:autoSpaceDE w:val="0"/>
        <w:autoSpaceDN w:val="0"/>
        <w:adjustRightInd w:val="0"/>
        <w:spacing w:line="240" w:lineRule="auto"/>
        <w:jc w:val="center"/>
        <w:rPr>
          <w:rFonts w:cs="Tahoma"/>
          <w:b/>
          <w:bCs/>
          <w:szCs w:val="20"/>
        </w:rPr>
      </w:pPr>
    </w:p>
    <w:p w:rsidR="00472A38" w:rsidRPr="00A86180" w:rsidRDefault="00472A38" w:rsidP="00472A38">
      <w:pPr>
        <w:overflowPunct w:val="0"/>
        <w:autoSpaceDE w:val="0"/>
        <w:autoSpaceDN w:val="0"/>
        <w:adjustRightInd w:val="0"/>
        <w:spacing w:line="240" w:lineRule="auto"/>
        <w:jc w:val="center"/>
        <w:rPr>
          <w:rFonts w:cs="Tahoma"/>
          <w:b/>
          <w:bCs/>
          <w:szCs w:val="20"/>
        </w:rPr>
      </w:pPr>
      <w:r w:rsidRPr="00A86180">
        <w:rPr>
          <w:rFonts w:cs="Tahoma"/>
          <w:b/>
          <w:bCs/>
          <w:szCs w:val="20"/>
        </w:rPr>
        <w:t>§ 1 WYPOŻYCZENIA</w:t>
      </w: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1. KSIĄŻKI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Książki wypożyczane są nieodpłatnie </w:t>
      </w:r>
      <w:r w:rsidRPr="004E62A1">
        <w:rPr>
          <w:rFonts w:cs="Tahoma"/>
          <w:szCs w:val="20"/>
        </w:rPr>
        <w:t xml:space="preserve">na okres 5 tygodni. Kara za </w:t>
      </w:r>
      <w:r w:rsidRPr="00A86180">
        <w:rPr>
          <w:rFonts w:cs="Tahoma"/>
          <w:szCs w:val="20"/>
        </w:rPr>
        <w:t>przetrzymanie wynosi jeden złoty za jedną pozycję za każdy rozpoczęty tydzień.</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2. CZASOPISMA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Czasopis</w:t>
      </w:r>
      <w:r>
        <w:rPr>
          <w:rFonts w:cs="Tahoma"/>
          <w:szCs w:val="20"/>
        </w:rPr>
        <w:t>ma wypożyczane są nieodpłatnie na okres jednego tygodnia</w:t>
      </w:r>
      <w:r w:rsidRPr="00A86180">
        <w:rPr>
          <w:rFonts w:cs="Tahoma"/>
          <w:szCs w:val="20"/>
        </w:rPr>
        <w:t>. Kara za przetrzymanie wynosi 0,30 zł za jedną pozycję za każ</w:t>
      </w:r>
      <w:r>
        <w:rPr>
          <w:rFonts w:cs="Tahoma"/>
          <w:szCs w:val="20"/>
        </w:rPr>
        <w:t xml:space="preserve">dy rozpoczęty okres </w:t>
      </w:r>
      <w:r w:rsidRPr="00A86180">
        <w:rPr>
          <w:rFonts w:cs="Tahoma"/>
          <w:szCs w:val="20"/>
        </w:rPr>
        <w:t>wypożyczenia.</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Wydawnictwa cyfrowe (CD, VCD, DVD) dołączane do periodyków wypożyczane są na okres jednego tygodnia. Kara za przetrzymanie wynosi 1,00 zł za jedną pozycję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3. „KSIĄŻKA MÓWIONA” </w:t>
      </w:r>
      <w:r>
        <w:rPr>
          <w:rFonts w:cs="Tahoma"/>
          <w:b/>
          <w:i/>
          <w:szCs w:val="20"/>
        </w:rPr>
        <w:t xml:space="preserve"> (AUDIOBOOK)</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Tzw. „książka mówiona”</w:t>
      </w:r>
      <w:r>
        <w:rPr>
          <w:rFonts w:cs="Tahoma"/>
          <w:szCs w:val="20"/>
        </w:rPr>
        <w:t xml:space="preserve"> (audiobook)</w:t>
      </w:r>
      <w:r w:rsidRPr="00A86180">
        <w:rPr>
          <w:rFonts w:cs="Tahoma"/>
          <w:szCs w:val="20"/>
        </w:rPr>
        <w:t xml:space="preserve">, czyli książki nagrane na taśmach magnetofonowych </w:t>
      </w:r>
      <w:r>
        <w:rPr>
          <w:rFonts w:cs="Tahoma"/>
          <w:szCs w:val="20"/>
        </w:rPr>
        <w:t>(</w:t>
      </w:r>
      <w:r w:rsidRPr="00A86180">
        <w:rPr>
          <w:rFonts w:cs="Tahoma"/>
          <w:szCs w:val="20"/>
        </w:rPr>
        <w:t>płytach CD</w:t>
      </w:r>
      <w:r>
        <w:rPr>
          <w:rFonts w:cs="Tahoma"/>
          <w:szCs w:val="20"/>
        </w:rPr>
        <w:t>)</w:t>
      </w:r>
      <w:r w:rsidRPr="00A86180">
        <w:rPr>
          <w:rFonts w:cs="Tahoma"/>
          <w:szCs w:val="20"/>
        </w:rPr>
        <w:t xml:space="preserve"> - szczególnie polecane dla osób niedowidzących lub niewidomych wypożyczane są nieodpłatnie na okres </w:t>
      </w:r>
      <w:r>
        <w:rPr>
          <w:rFonts w:cs="Tahoma"/>
          <w:szCs w:val="20"/>
        </w:rPr>
        <w:t>5 tygodni</w:t>
      </w:r>
      <w:r w:rsidRPr="00A86180">
        <w:rPr>
          <w:rFonts w:cs="Tahoma"/>
          <w:szCs w:val="20"/>
        </w:rPr>
        <w:t xml:space="preserve"> (lektury do dwóch tygodni). Kara za przetrzymanie jednego tytułu wynosi jeden złoty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4. KASETY MAGNETOFONOWE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Kasety magnetofonowe wypożyczane są nieodpłatnie na okres </w:t>
      </w:r>
      <w:r>
        <w:rPr>
          <w:rFonts w:cs="Tahoma"/>
          <w:szCs w:val="20"/>
        </w:rPr>
        <w:t>5 tygodni</w:t>
      </w:r>
      <w:r w:rsidRPr="00A86180">
        <w:rPr>
          <w:rFonts w:cs="Tahoma"/>
          <w:szCs w:val="20"/>
        </w:rPr>
        <w:t xml:space="preserve">. Kara za przetrzymanie wynosi </w:t>
      </w:r>
      <w:r w:rsidRPr="00A86180">
        <w:rPr>
          <w:rFonts w:cs="Tahoma"/>
          <w:b/>
          <w:szCs w:val="20"/>
        </w:rPr>
        <w:t>1,00 zł</w:t>
      </w:r>
      <w:r w:rsidRPr="00A86180">
        <w:rPr>
          <w:rFonts w:cs="Tahoma"/>
          <w:szCs w:val="20"/>
        </w:rPr>
        <w:t xml:space="preserve"> za jedną pozycję,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5. PŁYTY KOMPAKTOWE</w:t>
      </w:r>
      <w:r>
        <w:rPr>
          <w:rFonts w:cs="Tahoma"/>
          <w:b/>
          <w:i/>
          <w:szCs w:val="20"/>
        </w:rPr>
        <w:t xml:space="preserve"> (CD-ROM muzyczne)</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Płyty kompaktowe wypożyczane są nieodpłatnie na okres jednego tygodnia. Kara za przetrzymanie wynosi </w:t>
      </w:r>
      <w:r w:rsidRPr="00A86180">
        <w:rPr>
          <w:rFonts w:cs="Tahoma"/>
          <w:b/>
          <w:szCs w:val="20"/>
        </w:rPr>
        <w:t>1,00 zł</w:t>
      </w:r>
      <w:r w:rsidRPr="00A86180">
        <w:rPr>
          <w:rFonts w:cs="Tahoma"/>
          <w:szCs w:val="20"/>
        </w:rPr>
        <w:t xml:space="preserve"> za jedną płytę,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b/>
          <w:i/>
          <w:szCs w:val="20"/>
        </w:rPr>
        <w:t>6. PŁYTY DVD</w:t>
      </w:r>
      <w:r w:rsidRPr="00A86180">
        <w:rPr>
          <w:rFonts w:cs="Tahoma"/>
          <w:szCs w:val="20"/>
        </w:rPr>
        <w:t xml:space="preserve"> (nagrania muzyczne – „m”)</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Płyty DVD z nagraniami muzycznymi wypożyczane są nieodpłatnie na okres jednego tygodnia. Kara za przetrzymanie wynosi </w:t>
      </w:r>
      <w:r w:rsidRPr="00A86180">
        <w:rPr>
          <w:rFonts w:cs="Tahoma"/>
          <w:b/>
          <w:szCs w:val="20"/>
        </w:rPr>
        <w:t>1,00 zł</w:t>
      </w:r>
      <w:r w:rsidRPr="00A86180">
        <w:rPr>
          <w:rFonts w:cs="Tahoma"/>
          <w:szCs w:val="20"/>
        </w:rPr>
        <w:t xml:space="preserve"> za jedną płytę,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7. WYDAWNICTWA MULTIMEDIALNE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Wydawnictwa multimedialne (poza lekturami) wypożyczane są nieodpłatnie na okres jednego tygodnia. Wydawnictwa multimedialne-lektury wypożyczane są nieodpłatnie na okres dwóch tygodni. Kara za przetrzymanie wynosi </w:t>
      </w:r>
      <w:r w:rsidRPr="00A86180">
        <w:rPr>
          <w:rFonts w:cs="Tahoma"/>
          <w:b/>
          <w:szCs w:val="20"/>
        </w:rPr>
        <w:t xml:space="preserve">5,00 zł </w:t>
      </w:r>
      <w:r w:rsidRPr="00A86180">
        <w:rPr>
          <w:rFonts w:cs="Tahoma"/>
          <w:szCs w:val="20"/>
        </w:rPr>
        <w:t>za jedno wydawnictwo,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8. </w:t>
      </w:r>
      <w:r>
        <w:rPr>
          <w:rFonts w:cs="Tahoma"/>
          <w:b/>
          <w:i/>
          <w:szCs w:val="20"/>
        </w:rPr>
        <w:t>GRY NA KONSOLE</w:t>
      </w:r>
      <w:r w:rsidRPr="00A86180">
        <w:rPr>
          <w:rFonts w:cs="Tahoma"/>
          <w:b/>
          <w:i/>
          <w:szCs w:val="20"/>
        </w:rPr>
        <w:t xml:space="preserve">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Gry na konsol</w:t>
      </w:r>
      <w:r>
        <w:rPr>
          <w:rFonts w:cs="Tahoma"/>
          <w:szCs w:val="20"/>
        </w:rPr>
        <w:t>e</w:t>
      </w:r>
      <w:r w:rsidRPr="00A86180">
        <w:rPr>
          <w:rFonts w:cs="Tahoma"/>
          <w:szCs w:val="20"/>
        </w:rPr>
        <w:t xml:space="preserve"> wypożyczane są nieodpłatnie </w:t>
      </w:r>
      <w:r w:rsidRPr="009F3F9B">
        <w:rPr>
          <w:rFonts w:cs="Tahoma"/>
          <w:szCs w:val="20"/>
        </w:rPr>
        <w:t>na okres jednego tygodnia</w:t>
      </w:r>
      <w:r>
        <w:rPr>
          <w:rFonts w:cs="Tahoma"/>
          <w:szCs w:val="20"/>
        </w:rPr>
        <w:t>.</w:t>
      </w:r>
      <w:r w:rsidRPr="009F3F9B">
        <w:rPr>
          <w:rFonts w:cs="Tahoma"/>
          <w:szCs w:val="20"/>
        </w:rPr>
        <w:t xml:space="preserve"> </w:t>
      </w:r>
      <w:r w:rsidRPr="00A86180">
        <w:rPr>
          <w:rFonts w:cs="Tahoma"/>
          <w:szCs w:val="20"/>
        </w:rPr>
        <w:t xml:space="preserve">Kara </w:t>
      </w:r>
      <w:r w:rsidRPr="00A86180">
        <w:rPr>
          <w:rFonts w:cs="Tahoma"/>
          <w:szCs w:val="20"/>
        </w:rPr>
        <w:br/>
        <w:t xml:space="preserve">za przetrzymanie wynosi </w:t>
      </w:r>
      <w:r w:rsidRPr="00A86180">
        <w:rPr>
          <w:rFonts w:cs="Tahoma"/>
          <w:b/>
          <w:szCs w:val="20"/>
        </w:rPr>
        <w:t>5,00 zł</w:t>
      </w:r>
      <w:r w:rsidRPr="00A86180">
        <w:rPr>
          <w:rFonts w:cs="Tahoma"/>
          <w:szCs w:val="20"/>
        </w:rPr>
        <w:t xml:space="preserve"> za jedno wydawnictwo, za każdy rozpoczęty tydzień po obowiązującym terminie zwrotu.</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lang w:val="en-US"/>
        </w:rPr>
      </w:pPr>
      <w:r w:rsidRPr="00A86180">
        <w:rPr>
          <w:rFonts w:cs="Tahoma"/>
          <w:b/>
          <w:i/>
          <w:szCs w:val="20"/>
          <w:lang w:val="en-US"/>
        </w:rPr>
        <w:t xml:space="preserve">9. FILMY: PŁYTY </w:t>
      </w:r>
      <w:r>
        <w:rPr>
          <w:rFonts w:cs="Tahoma"/>
          <w:b/>
          <w:i/>
          <w:szCs w:val="20"/>
          <w:lang w:val="en-US"/>
        </w:rPr>
        <w:t xml:space="preserve">VCD, </w:t>
      </w:r>
      <w:r w:rsidRPr="00A86180">
        <w:rPr>
          <w:rFonts w:cs="Tahoma"/>
          <w:b/>
          <w:i/>
          <w:szCs w:val="20"/>
          <w:lang w:val="en-US"/>
        </w:rPr>
        <w:t xml:space="preserve">DVD, </w:t>
      </w:r>
      <w:r w:rsidRPr="00A86180">
        <w:rPr>
          <w:rFonts w:cs="Tahoma"/>
          <w:b/>
          <w:i/>
          <w:szCs w:val="20"/>
          <w:lang w:val="ru-RU"/>
        </w:rPr>
        <w:t>BD-ROM</w:t>
      </w:r>
      <w:r w:rsidRPr="00A86180">
        <w:rPr>
          <w:rFonts w:cs="Tahoma"/>
          <w:b/>
          <w:i/>
          <w:spacing w:val="1"/>
          <w:szCs w:val="20"/>
          <w:lang w:val="ru-RU"/>
        </w:rPr>
        <w:t xml:space="preserve"> (</w:t>
      </w:r>
      <w:r w:rsidRPr="00A86180">
        <w:rPr>
          <w:rFonts w:cs="Tahoma"/>
          <w:b/>
          <w:i/>
          <w:szCs w:val="20"/>
          <w:lang w:val="ru-RU"/>
        </w:rPr>
        <w:t>Blu-ray Disc)</w:t>
      </w:r>
      <w:r w:rsidRPr="00A86180">
        <w:rPr>
          <w:rFonts w:cs="Tahoma"/>
          <w:b/>
          <w:i/>
          <w:szCs w:val="20"/>
          <w:lang w:val="en-US"/>
        </w:rPr>
        <w:t xml:space="preserve">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lastRenderedPageBreak/>
        <w:t xml:space="preserve">Filmy wypożyczane są </w:t>
      </w:r>
      <w:r>
        <w:rPr>
          <w:rFonts w:cs="Tahoma"/>
          <w:szCs w:val="20"/>
        </w:rPr>
        <w:t>nie</w:t>
      </w:r>
      <w:r w:rsidRPr="00A86180">
        <w:rPr>
          <w:rFonts w:cs="Tahoma"/>
          <w:szCs w:val="20"/>
        </w:rPr>
        <w:t>odpłatnie</w:t>
      </w:r>
      <w:r>
        <w:rPr>
          <w:rFonts w:cs="Tahoma"/>
          <w:szCs w:val="20"/>
        </w:rPr>
        <w:t xml:space="preserve"> </w:t>
      </w:r>
      <w:r w:rsidRPr="009F3F9B">
        <w:rPr>
          <w:rFonts w:cs="Tahoma"/>
          <w:szCs w:val="20"/>
        </w:rPr>
        <w:t>na okres jednego tygodnia</w:t>
      </w:r>
      <w:r>
        <w:rPr>
          <w:rFonts w:cs="Tahoma"/>
          <w:szCs w:val="20"/>
        </w:rPr>
        <w:t xml:space="preserve">. </w:t>
      </w:r>
      <w:r w:rsidRPr="00A86180">
        <w:rPr>
          <w:rFonts w:cs="Tahoma"/>
          <w:szCs w:val="20"/>
        </w:rPr>
        <w:t>Kar</w:t>
      </w:r>
      <w:r>
        <w:rPr>
          <w:rFonts w:cs="Tahoma"/>
          <w:szCs w:val="20"/>
        </w:rPr>
        <w:t>a</w:t>
      </w:r>
      <w:r w:rsidRPr="00A86180">
        <w:rPr>
          <w:rFonts w:cs="Tahoma"/>
          <w:szCs w:val="20"/>
        </w:rPr>
        <w:t xml:space="preserve"> za przetrzymanie</w:t>
      </w:r>
      <w:r>
        <w:rPr>
          <w:rFonts w:cs="Tahoma"/>
          <w:szCs w:val="20"/>
        </w:rPr>
        <w:t xml:space="preserve"> </w:t>
      </w:r>
      <w:r w:rsidRPr="00A86180">
        <w:rPr>
          <w:rFonts w:cs="Tahoma"/>
          <w:szCs w:val="20"/>
        </w:rPr>
        <w:t xml:space="preserve">wynosi </w:t>
      </w:r>
      <w:r w:rsidRPr="00A86180">
        <w:rPr>
          <w:rFonts w:cs="Tahoma"/>
          <w:b/>
          <w:szCs w:val="20"/>
        </w:rPr>
        <w:t>5,00 zł</w:t>
      </w:r>
      <w:r w:rsidRPr="00A86180">
        <w:rPr>
          <w:rFonts w:cs="Tahoma"/>
          <w:szCs w:val="20"/>
        </w:rPr>
        <w:t xml:space="preserve"> za jed</w:t>
      </w:r>
      <w:r>
        <w:rPr>
          <w:rFonts w:cs="Tahoma"/>
          <w:szCs w:val="20"/>
        </w:rPr>
        <w:t>e</w:t>
      </w:r>
      <w:r w:rsidRPr="00A86180">
        <w:rPr>
          <w:rFonts w:cs="Tahoma"/>
          <w:szCs w:val="20"/>
        </w:rPr>
        <w:t xml:space="preserve">n </w:t>
      </w:r>
      <w:r>
        <w:rPr>
          <w:rFonts w:cs="Tahoma"/>
          <w:szCs w:val="20"/>
        </w:rPr>
        <w:t>film</w:t>
      </w:r>
      <w:r w:rsidRPr="00A86180">
        <w:rPr>
          <w:rFonts w:cs="Tahoma"/>
          <w:szCs w:val="20"/>
        </w:rPr>
        <w:t>, za każdy rozpoczęty tydzień po obowiązującym terminie zwrotu</w:t>
      </w:r>
      <w:r>
        <w:rPr>
          <w:rFonts w:cs="Tahoma"/>
          <w:szCs w:val="20"/>
        </w:rPr>
        <w:t>.</w:t>
      </w:r>
    </w:p>
    <w:p w:rsidR="00472A38" w:rsidRPr="00A86180" w:rsidRDefault="00472A38" w:rsidP="00472A38">
      <w:pPr>
        <w:widowControl w:val="0"/>
        <w:overflowPunct w:val="0"/>
        <w:autoSpaceDE w:val="0"/>
        <w:autoSpaceDN w:val="0"/>
        <w:adjustRightInd w:val="0"/>
        <w:spacing w:line="240" w:lineRule="auto"/>
        <w:rPr>
          <w:rFonts w:cs="Tahoma"/>
          <w:szCs w:val="20"/>
        </w:rPr>
      </w:pPr>
    </w:p>
    <w:p w:rsidR="00472A38" w:rsidRPr="00A86180" w:rsidRDefault="00472A38" w:rsidP="00472A38">
      <w:pPr>
        <w:jc w:val="center"/>
        <w:rPr>
          <w:rFonts w:cs="Tahoma"/>
          <w:b/>
          <w:bCs/>
          <w:szCs w:val="20"/>
        </w:rPr>
      </w:pPr>
      <w:r w:rsidRPr="00A86180">
        <w:rPr>
          <w:rFonts w:cs="Tahoma"/>
          <w:b/>
          <w:bCs/>
          <w:szCs w:val="20"/>
        </w:rPr>
        <w:t>§ 2 KAUCJE I ODSZKODOWANIA</w:t>
      </w: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1. KAUCJE </w:t>
      </w:r>
    </w:p>
    <w:p w:rsidR="00472A38" w:rsidRDefault="00472A38" w:rsidP="00F47040">
      <w:pPr>
        <w:widowControl w:val="0"/>
        <w:numPr>
          <w:ilvl w:val="0"/>
          <w:numId w:val="19"/>
        </w:numPr>
        <w:suppressAutoHyphens/>
        <w:overflowPunct w:val="0"/>
        <w:autoSpaceDE w:val="0"/>
        <w:autoSpaceDN w:val="0"/>
        <w:adjustRightInd w:val="0"/>
        <w:spacing w:line="240" w:lineRule="auto"/>
        <w:rPr>
          <w:rFonts w:cs="Tahoma"/>
          <w:szCs w:val="20"/>
        </w:rPr>
      </w:pPr>
      <w:r w:rsidRPr="00A86180">
        <w:rPr>
          <w:rFonts w:cs="Tahoma"/>
          <w:szCs w:val="20"/>
        </w:rPr>
        <w:t>Za wypożyczenie szczególnie cennego dokumentu</w:t>
      </w:r>
      <w:r w:rsidR="00885F92">
        <w:rPr>
          <w:rFonts w:cs="Tahoma"/>
          <w:szCs w:val="20"/>
        </w:rPr>
        <w:t xml:space="preserve"> </w:t>
      </w:r>
      <w:r w:rsidRPr="00A86180">
        <w:rPr>
          <w:rFonts w:cs="Tahoma"/>
          <w:szCs w:val="20"/>
        </w:rPr>
        <w:t xml:space="preserve">(książka, wydawnictwo cyfrowe) obowiązuje kaucja </w:t>
      </w:r>
      <w:r w:rsidR="00C07053">
        <w:rPr>
          <w:rFonts w:cs="Tahoma"/>
          <w:szCs w:val="20"/>
        </w:rPr>
        <w:t xml:space="preserve">w wysokości 5% </w:t>
      </w:r>
      <w:r w:rsidR="00C07053">
        <w:t xml:space="preserve">minimalnego  wynagrodzenia otrzymywanego za pracę w pełnym wymiarze czasu pracy ustalonego przez Radę Ministrów w danym roku. </w:t>
      </w: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2. ODSZKODOWANIA </w:t>
      </w:r>
    </w:p>
    <w:p w:rsidR="00885F92" w:rsidRDefault="00885F92" w:rsidP="00885F92">
      <w:pPr>
        <w:overflowPunct w:val="0"/>
        <w:autoSpaceDE w:val="0"/>
        <w:autoSpaceDN w:val="0"/>
        <w:adjustRightInd w:val="0"/>
        <w:spacing w:line="240" w:lineRule="auto"/>
        <w:rPr>
          <w:rFonts w:cs="Tahoma"/>
          <w:szCs w:val="20"/>
        </w:rPr>
      </w:pPr>
      <w:r>
        <w:rPr>
          <w:rFonts w:cs="Tahoma"/>
          <w:szCs w:val="20"/>
        </w:rPr>
        <w:t xml:space="preserve">1. </w:t>
      </w:r>
      <w:r w:rsidR="00472A38" w:rsidRPr="00A86180">
        <w:rPr>
          <w:rFonts w:cs="Tahoma"/>
          <w:szCs w:val="20"/>
        </w:rPr>
        <w:t xml:space="preserve">Wysokość odszkodowania za dokument (książka, czasopismo, płyta CD, taśma magnetofonowa, taśma wideo i inne) zagubiony, zniszczony lub uszkodzony </w:t>
      </w:r>
      <w:r w:rsidRPr="00885F92">
        <w:rPr>
          <w:rFonts w:cs="Tahoma"/>
          <w:szCs w:val="20"/>
        </w:rPr>
        <w:t>określa  bibliotekarz w zależności od stopnia zniszczenia wypożyczonych zbiorów.</w:t>
      </w:r>
    </w:p>
    <w:p w:rsidR="00472A38" w:rsidRPr="00A86180" w:rsidRDefault="00885F92" w:rsidP="00885F92">
      <w:pPr>
        <w:overflowPunct w:val="0"/>
        <w:autoSpaceDE w:val="0"/>
        <w:autoSpaceDN w:val="0"/>
        <w:adjustRightInd w:val="0"/>
        <w:spacing w:line="240" w:lineRule="auto"/>
        <w:rPr>
          <w:rFonts w:cs="Tahoma"/>
          <w:szCs w:val="20"/>
          <w:lang w:val="ru-RU"/>
        </w:rPr>
      </w:pPr>
      <w:r>
        <w:rPr>
          <w:rFonts w:cs="Tahoma"/>
          <w:szCs w:val="20"/>
        </w:rPr>
        <w:t xml:space="preserve">2. </w:t>
      </w:r>
      <w:r w:rsidR="00472A38" w:rsidRPr="00A86180">
        <w:rPr>
          <w:rFonts w:cs="Tahoma"/>
          <w:szCs w:val="20"/>
          <w:lang w:val="ru-RU"/>
        </w:rPr>
        <w:t>Czytelnik może za zgodą kierownika wypożyczalni, dostarczyć zamiast zagubionej lub zniszczonej</w:t>
      </w:r>
      <w:r w:rsidR="00472A38" w:rsidRPr="00A86180">
        <w:rPr>
          <w:rFonts w:cs="Tahoma"/>
          <w:szCs w:val="20"/>
        </w:rPr>
        <w:t xml:space="preserve"> </w:t>
      </w:r>
      <w:r w:rsidR="00472A38" w:rsidRPr="00A86180">
        <w:rPr>
          <w:rFonts w:cs="Tahoma"/>
          <w:szCs w:val="20"/>
          <w:lang w:val="ru-RU"/>
        </w:rPr>
        <w:t>pozycji inną książkę.</w:t>
      </w:r>
    </w:p>
    <w:p w:rsidR="00472A38" w:rsidRPr="00A86180" w:rsidRDefault="00472A38" w:rsidP="00472A38">
      <w:pPr>
        <w:overflowPunct w:val="0"/>
        <w:autoSpaceDE w:val="0"/>
        <w:autoSpaceDN w:val="0"/>
        <w:adjustRightInd w:val="0"/>
        <w:spacing w:line="240" w:lineRule="auto"/>
        <w:jc w:val="center"/>
        <w:rPr>
          <w:rFonts w:cs="Tahoma"/>
          <w:b/>
          <w:bCs/>
          <w:szCs w:val="20"/>
        </w:rPr>
      </w:pPr>
    </w:p>
    <w:p w:rsidR="00472A38" w:rsidRPr="00A86180" w:rsidRDefault="00472A38" w:rsidP="00472A38">
      <w:pPr>
        <w:overflowPunct w:val="0"/>
        <w:autoSpaceDE w:val="0"/>
        <w:autoSpaceDN w:val="0"/>
        <w:adjustRightInd w:val="0"/>
        <w:spacing w:line="240" w:lineRule="auto"/>
        <w:jc w:val="center"/>
        <w:rPr>
          <w:rFonts w:cs="Tahoma"/>
          <w:b/>
          <w:bCs/>
          <w:szCs w:val="20"/>
        </w:rPr>
      </w:pPr>
      <w:r w:rsidRPr="00A86180">
        <w:rPr>
          <w:rFonts w:cs="Tahoma"/>
          <w:b/>
          <w:bCs/>
          <w:szCs w:val="20"/>
        </w:rPr>
        <w:t>§ 3 POZOSTAŁE USŁUGI</w:t>
      </w:r>
    </w:p>
    <w:p w:rsidR="00472A38" w:rsidRPr="00A86180" w:rsidRDefault="00472A38" w:rsidP="00472A38">
      <w:pPr>
        <w:spacing w:line="240" w:lineRule="auto"/>
        <w:ind w:left="360" w:hanging="360"/>
        <w:rPr>
          <w:rFonts w:cs="Tahoma"/>
          <w:b/>
          <w:i/>
          <w:szCs w:val="20"/>
        </w:rPr>
      </w:pPr>
      <w:r w:rsidRPr="00A86180">
        <w:rPr>
          <w:rFonts w:cs="Tahoma"/>
          <w:b/>
          <w:i/>
          <w:szCs w:val="20"/>
        </w:rPr>
        <w:t xml:space="preserve">1. USŁUGI KSEROGRAFICZNE </w:t>
      </w:r>
    </w:p>
    <w:p w:rsidR="00472A38" w:rsidRPr="00A86180" w:rsidRDefault="00472A38" w:rsidP="00472A38">
      <w:pPr>
        <w:spacing w:line="240" w:lineRule="auto"/>
        <w:ind w:left="360"/>
        <w:rPr>
          <w:rFonts w:cs="Tahoma"/>
          <w:iCs/>
          <w:szCs w:val="20"/>
        </w:rPr>
      </w:pPr>
      <w:r w:rsidRPr="00A86180">
        <w:rPr>
          <w:rFonts w:cs="Tahoma"/>
          <w:iCs/>
          <w:szCs w:val="20"/>
        </w:rPr>
        <w:t xml:space="preserve">a) </w:t>
      </w:r>
      <w:r>
        <w:rPr>
          <w:rFonts w:cs="Tahoma"/>
          <w:iCs/>
          <w:szCs w:val="20"/>
        </w:rPr>
        <w:t xml:space="preserve"> </w:t>
      </w:r>
      <w:r w:rsidRPr="00A86180">
        <w:rPr>
          <w:rFonts w:cs="Tahoma"/>
          <w:iCs/>
          <w:szCs w:val="20"/>
        </w:rPr>
        <w:t xml:space="preserve">odbitki czarno-białe: </w:t>
      </w:r>
    </w:p>
    <w:p w:rsidR="00472A38" w:rsidRPr="00A86180" w:rsidRDefault="00472A38" w:rsidP="00472A38">
      <w:pPr>
        <w:spacing w:line="240" w:lineRule="auto"/>
        <w:ind w:left="360"/>
        <w:rPr>
          <w:rFonts w:cs="Tahoma"/>
          <w:szCs w:val="20"/>
        </w:rPr>
      </w:pPr>
      <w:r w:rsidRPr="00A86180">
        <w:rPr>
          <w:rFonts w:cs="Tahoma"/>
          <w:szCs w:val="20"/>
        </w:rPr>
        <w:t xml:space="preserve">-  format A4 odbitka jednostronna - </w:t>
      </w:r>
      <w:r w:rsidRPr="00A86180">
        <w:rPr>
          <w:rFonts w:cs="Tahoma"/>
          <w:b/>
          <w:szCs w:val="20"/>
        </w:rPr>
        <w:t>0,15 zł</w:t>
      </w:r>
      <w:r w:rsidRPr="00A86180">
        <w:rPr>
          <w:rFonts w:cs="Tahoma"/>
          <w:szCs w:val="20"/>
        </w:rPr>
        <w:t xml:space="preserve">; odbitka dwustronna - </w:t>
      </w:r>
      <w:r w:rsidRPr="00A86180">
        <w:rPr>
          <w:rFonts w:cs="Tahoma"/>
          <w:b/>
          <w:szCs w:val="20"/>
        </w:rPr>
        <w:t>0,20 zł</w:t>
      </w:r>
      <w:r w:rsidRPr="00A86180">
        <w:rPr>
          <w:rFonts w:cs="Tahoma"/>
          <w:szCs w:val="20"/>
        </w:rPr>
        <w:t xml:space="preserve">; odbitka jednej strony książki </w:t>
      </w:r>
      <w:r w:rsidRPr="00A86180">
        <w:rPr>
          <w:rFonts w:cs="Tahoma"/>
          <w:b/>
          <w:szCs w:val="20"/>
        </w:rPr>
        <w:t>+ 0,05 zł</w:t>
      </w:r>
      <w:r w:rsidRPr="00A86180">
        <w:rPr>
          <w:rFonts w:cs="Tahoma"/>
          <w:szCs w:val="20"/>
        </w:rPr>
        <w:t xml:space="preserve"> do ceny kopii dokumentu płaskiego (bonifikata powyżej 20 sztuk wynosi 10%); </w:t>
      </w:r>
      <w:r w:rsidRPr="00A86180">
        <w:rPr>
          <w:rFonts w:cs="Tahoma"/>
          <w:szCs w:val="20"/>
        </w:rPr>
        <w:br/>
        <w:t xml:space="preserve">-  format A3 odbitka jednostronna - </w:t>
      </w:r>
      <w:r w:rsidRPr="00A86180">
        <w:rPr>
          <w:rFonts w:cs="Tahoma"/>
          <w:b/>
          <w:szCs w:val="20"/>
        </w:rPr>
        <w:t>0,20 zł</w:t>
      </w:r>
      <w:r w:rsidRPr="00A86180">
        <w:rPr>
          <w:rFonts w:cs="Tahoma"/>
          <w:szCs w:val="20"/>
        </w:rPr>
        <w:t xml:space="preserve">; odbitka dwustronna - </w:t>
      </w:r>
      <w:r w:rsidRPr="00A86180">
        <w:rPr>
          <w:rFonts w:cs="Tahoma"/>
          <w:b/>
          <w:szCs w:val="20"/>
        </w:rPr>
        <w:t>0,30 zł</w:t>
      </w:r>
      <w:r w:rsidRPr="00A86180">
        <w:rPr>
          <w:rFonts w:cs="Tahoma"/>
          <w:szCs w:val="20"/>
        </w:rPr>
        <w:t xml:space="preserve">; odbitka jednej strony książki </w:t>
      </w:r>
      <w:r w:rsidRPr="00A86180">
        <w:rPr>
          <w:rFonts w:cs="Tahoma"/>
          <w:b/>
          <w:szCs w:val="20"/>
        </w:rPr>
        <w:t>+ 0,05 zł</w:t>
      </w:r>
      <w:r w:rsidRPr="00A86180">
        <w:rPr>
          <w:rFonts w:cs="Tahoma"/>
          <w:szCs w:val="20"/>
        </w:rPr>
        <w:t xml:space="preserve"> do ceny kopii dokumentu płaskiego (bonifikata po</w:t>
      </w:r>
      <w:r>
        <w:rPr>
          <w:rFonts w:cs="Tahoma"/>
          <w:szCs w:val="20"/>
        </w:rPr>
        <w:t>wyżej 20 sztuk wynosi 10%),</w:t>
      </w:r>
    </w:p>
    <w:p w:rsidR="00472A38" w:rsidRPr="00A86180" w:rsidRDefault="00472A38" w:rsidP="00472A38">
      <w:pPr>
        <w:spacing w:line="240" w:lineRule="auto"/>
        <w:ind w:left="426" w:hanging="66"/>
        <w:rPr>
          <w:rFonts w:cs="Tahoma"/>
          <w:szCs w:val="20"/>
        </w:rPr>
      </w:pPr>
      <w:r w:rsidRPr="00A86180">
        <w:rPr>
          <w:rFonts w:cs="Tahoma"/>
          <w:iCs/>
          <w:szCs w:val="20"/>
        </w:rPr>
        <w:t xml:space="preserve">b) </w:t>
      </w:r>
      <w:r>
        <w:rPr>
          <w:rFonts w:cs="Tahoma"/>
          <w:iCs/>
          <w:szCs w:val="20"/>
        </w:rPr>
        <w:t xml:space="preserve"> </w:t>
      </w:r>
      <w:r w:rsidRPr="00A86180">
        <w:rPr>
          <w:rFonts w:cs="Tahoma"/>
          <w:iCs/>
          <w:szCs w:val="20"/>
        </w:rPr>
        <w:t>odbitki kolorowe:</w:t>
      </w:r>
      <w:r w:rsidRPr="00A86180">
        <w:rPr>
          <w:rFonts w:cs="Tahoma"/>
          <w:szCs w:val="20"/>
        </w:rPr>
        <w:t xml:space="preserve"> </w:t>
      </w:r>
    </w:p>
    <w:p w:rsidR="00472A38" w:rsidRPr="00A86180" w:rsidRDefault="00472A38" w:rsidP="00472A38">
      <w:pPr>
        <w:spacing w:line="240" w:lineRule="auto"/>
        <w:ind w:left="426" w:hanging="66"/>
        <w:rPr>
          <w:rFonts w:cs="Tahoma"/>
          <w:szCs w:val="20"/>
        </w:rPr>
      </w:pPr>
      <w:r w:rsidRPr="00A86180">
        <w:rPr>
          <w:rFonts w:cs="Tahoma"/>
          <w:szCs w:val="20"/>
        </w:rPr>
        <w:t xml:space="preserve">- format A4 odbitka – </w:t>
      </w:r>
      <w:r w:rsidRPr="00A86180">
        <w:rPr>
          <w:rFonts w:cs="Tahoma"/>
          <w:b/>
          <w:szCs w:val="20"/>
        </w:rPr>
        <w:t>1,50 zł</w:t>
      </w:r>
      <w:r w:rsidRPr="00A86180">
        <w:rPr>
          <w:rFonts w:cs="Tahoma"/>
          <w:szCs w:val="20"/>
        </w:rPr>
        <w:t xml:space="preserve">; (bonifikata powyżej 20 sztuk wynosi 10%), </w:t>
      </w:r>
    </w:p>
    <w:p w:rsidR="00472A38" w:rsidRPr="00A86180" w:rsidRDefault="00472A38" w:rsidP="00472A38">
      <w:pPr>
        <w:spacing w:line="240" w:lineRule="auto"/>
        <w:ind w:left="426" w:hanging="66"/>
        <w:rPr>
          <w:rFonts w:cs="Tahoma"/>
          <w:szCs w:val="20"/>
        </w:rPr>
      </w:pPr>
      <w:r w:rsidRPr="00A86180">
        <w:rPr>
          <w:rFonts w:cs="Tahoma"/>
          <w:szCs w:val="20"/>
        </w:rPr>
        <w:t xml:space="preserve">- format A3 odbitka – </w:t>
      </w:r>
      <w:r w:rsidRPr="00A86180">
        <w:rPr>
          <w:rFonts w:cs="Tahoma"/>
          <w:b/>
          <w:szCs w:val="20"/>
        </w:rPr>
        <w:t xml:space="preserve">2,50 zł </w:t>
      </w:r>
      <w:r w:rsidRPr="00A86180">
        <w:rPr>
          <w:rFonts w:cs="Tahoma"/>
          <w:szCs w:val="20"/>
        </w:rPr>
        <w:t>(bonifikata powyżej 20 sztuk wynosi 10%).</w:t>
      </w:r>
    </w:p>
    <w:p w:rsidR="00472A38" w:rsidRPr="00A86180" w:rsidRDefault="00472A38" w:rsidP="00472A38">
      <w:pPr>
        <w:widowControl w:val="0"/>
        <w:spacing w:line="240" w:lineRule="auto"/>
        <w:ind w:left="360"/>
        <w:rPr>
          <w:rFonts w:cs="Tahoma"/>
          <w:szCs w:val="20"/>
        </w:rPr>
      </w:pPr>
    </w:p>
    <w:p w:rsidR="00B35692"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2. </w:t>
      </w:r>
      <w:r w:rsidR="00B35692">
        <w:rPr>
          <w:rFonts w:cs="Tahoma"/>
          <w:b/>
          <w:i/>
          <w:szCs w:val="20"/>
        </w:rPr>
        <w:t>SKANOWANIE DOKUMENTÓW</w:t>
      </w:r>
    </w:p>
    <w:p w:rsidR="00B35692" w:rsidRDefault="00B35692" w:rsidP="00B35692">
      <w:pPr>
        <w:spacing w:line="240" w:lineRule="auto"/>
        <w:ind w:left="360"/>
        <w:rPr>
          <w:rFonts w:cs="Tahoma"/>
          <w:szCs w:val="20"/>
        </w:rPr>
      </w:pPr>
      <w:r w:rsidRPr="00A86180">
        <w:rPr>
          <w:rFonts w:cs="Tahoma"/>
          <w:iCs/>
          <w:szCs w:val="20"/>
        </w:rPr>
        <w:t xml:space="preserve">a) </w:t>
      </w:r>
      <w:r>
        <w:rPr>
          <w:rFonts w:cs="Tahoma"/>
          <w:iCs/>
          <w:szCs w:val="20"/>
        </w:rPr>
        <w:t xml:space="preserve"> </w:t>
      </w:r>
      <w:r>
        <w:rPr>
          <w:rFonts w:cs="Tahoma"/>
          <w:iCs/>
          <w:szCs w:val="20"/>
        </w:rPr>
        <w:t xml:space="preserve">strona </w:t>
      </w:r>
      <w:r w:rsidRPr="00A86180">
        <w:rPr>
          <w:rFonts w:cs="Tahoma"/>
          <w:szCs w:val="20"/>
        </w:rPr>
        <w:t xml:space="preserve">format A4 - </w:t>
      </w:r>
      <w:r>
        <w:rPr>
          <w:rFonts w:cs="Tahoma"/>
          <w:b/>
          <w:szCs w:val="20"/>
        </w:rPr>
        <w:t>0,</w:t>
      </w:r>
      <w:r w:rsidRPr="00A86180">
        <w:rPr>
          <w:rFonts w:cs="Tahoma"/>
          <w:b/>
          <w:szCs w:val="20"/>
        </w:rPr>
        <w:t>5</w:t>
      </w:r>
      <w:r>
        <w:rPr>
          <w:rFonts w:cs="Tahoma"/>
          <w:b/>
          <w:szCs w:val="20"/>
        </w:rPr>
        <w:t>0</w:t>
      </w:r>
      <w:r w:rsidRPr="00A86180">
        <w:rPr>
          <w:rFonts w:cs="Tahoma"/>
          <w:b/>
          <w:szCs w:val="20"/>
        </w:rPr>
        <w:t xml:space="preserve"> zł</w:t>
      </w:r>
      <w:r w:rsidRPr="00A86180">
        <w:rPr>
          <w:rFonts w:cs="Tahoma"/>
          <w:szCs w:val="20"/>
        </w:rPr>
        <w:t>;</w:t>
      </w:r>
    </w:p>
    <w:p w:rsidR="00B35692" w:rsidRDefault="00B35692" w:rsidP="00B35692">
      <w:pPr>
        <w:spacing w:line="240" w:lineRule="auto"/>
        <w:ind w:left="360"/>
        <w:rPr>
          <w:rFonts w:cs="Tahoma"/>
          <w:szCs w:val="20"/>
        </w:rPr>
      </w:pPr>
      <w:bookmarkStart w:id="0" w:name="_GoBack"/>
      <w:bookmarkEnd w:id="0"/>
    </w:p>
    <w:p w:rsidR="00472A38" w:rsidRPr="00A86180" w:rsidRDefault="00B35692" w:rsidP="00472A38">
      <w:pPr>
        <w:overflowPunct w:val="0"/>
        <w:autoSpaceDE w:val="0"/>
        <w:autoSpaceDN w:val="0"/>
        <w:adjustRightInd w:val="0"/>
        <w:spacing w:line="240" w:lineRule="auto"/>
        <w:rPr>
          <w:rFonts w:cs="Tahoma"/>
          <w:b/>
          <w:i/>
          <w:szCs w:val="20"/>
        </w:rPr>
      </w:pPr>
      <w:r>
        <w:rPr>
          <w:rFonts w:cs="Tahoma"/>
          <w:b/>
          <w:i/>
          <w:szCs w:val="20"/>
        </w:rPr>
        <w:t xml:space="preserve">3. </w:t>
      </w:r>
      <w:r w:rsidR="00472A38" w:rsidRPr="00A86180">
        <w:rPr>
          <w:rFonts w:cs="Tahoma"/>
          <w:b/>
          <w:i/>
          <w:szCs w:val="20"/>
        </w:rPr>
        <w:t>USŁUGI INFORMACYJNE</w:t>
      </w:r>
    </w:p>
    <w:p w:rsidR="00472A38" w:rsidRPr="00A86180" w:rsidRDefault="00472A38" w:rsidP="00472A38">
      <w:pPr>
        <w:overflowPunct w:val="0"/>
        <w:autoSpaceDE w:val="0"/>
        <w:autoSpaceDN w:val="0"/>
        <w:adjustRightInd w:val="0"/>
        <w:spacing w:line="240" w:lineRule="auto"/>
        <w:ind w:left="426"/>
        <w:rPr>
          <w:rFonts w:cs="Tahoma"/>
          <w:b/>
          <w:szCs w:val="20"/>
        </w:rPr>
      </w:pPr>
      <w:r>
        <w:rPr>
          <w:rFonts w:cs="Tahoma"/>
          <w:szCs w:val="20"/>
        </w:rPr>
        <w:t xml:space="preserve"> </w:t>
      </w:r>
      <w:r w:rsidRPr="00A86180">
        <w:rPr>
          <w:rFonts w:cs="Tahoma"/>
          <w:szCs w:val="20"/>
        </w:rPr>
        <w:t>a)</w:t>
      </w:r>
      <w:r w:rsidRPr="00A86180">
        <w:rPr>
          <w:rFonts w:cs="Tahoma"/>
          <w:szCs w:val="20"/>
          <w:lang w:val="ru-RU"/>
        </w:rPr>
        <w:t xml:space="preserve"> </w:t>
      </w:r>
      <w:r>
        <w:rPr>
          <w:rFonts w:cs="Tahoma"/>
          <w:szCs w:val="20"/>
        </w:rPr>
        <w:t xml:space="preserve"> </w:t>
      </w:r>
      <w:r w:rsidRPr="00A86180">
        <w:rPr>
          <w:rFonts w:cs="Tahoma"/>
          <w:szCs w:val="20"/>
          <w:lang w:val="ru-RU"/>
        </w:rPr>
        <w:t>prymarn</w:t>
      </w:r>
      <w:r w:rsidRPr="00A86180">
        <w:rPr>
          <w:rFonts w:cs="Tahoma"/>
          <w:szCs w:val="20"/>
        </w:rPr>
        <w:t>e</w:t>
      </w:r>
      <w:r w:rsidRPr="00A86180">
        <w:rPr>
          <w:rFonts w:cs="Tahoma"/>
          <w:szCs w:val="20"/>
          <w:lang w:val="ru-RU"/>
        </w:rPr>
        <w:t xml:space="preserve"> </w:t>
      </w:r>
      <w:r>
        <w:rPr>
          <w:rFonts w:cs="Tahoma"/>
          <w:szCs w:val="20"/>
          <w:lang w:val="ru-RU"/>
        </w:rPr>
        <w:t>usługi</w:t>
      </w:r>
      <w:r w:rsidRPr="00A86180">
        <w:rPr>
          <w:rFonts w:cs="Tahoma"/>
          <w:szCs w:val="20"/>
          <w:lang w:val="ru-RU"/>
        </w:rPr>
        <w:t xml:space="preserve"> informacyjn</w:t>
      </w:r>
      <w:r w:rsidRPr="00A86180">
        <w:rPr>
          <w:rFonts w:cs="Tahoma"/>
          <w:szCs w:val="20"/>
        </w:rPr>
        <w:t xml:space="preserve">e – </w:t>
      </w:r>
      <w:r w:rsidRPr="00A86180">
        <w:rPr>
          <w:rFonts w:cs="Tahoma"/>
          <w:b/>
          <w:szCs w:val="20"/>
        </w:rPr>
        <w:t xml:space="preserve">7,00 zł, </w:t>
      </w:r>
    </w:p>
    <w:p w:rsidR="00472A38" w:rsidRPr="00A86180" w:rsidRDefault="00472A38" w:rsidP="00472A38">
      <w:pPr>
        <w:overflowPunct w:val="0"/>
        <w:autoSpaceDE w:val="0"/>
        <w:autoSpaceDN w:val="0"/>
        <w:adjustRightInd w:val="0"/>
        <w:spacing w:line="240" w:lineRule="auto"/>
        <w:rPr>
          <w:rFonts w:cs="Tahoma"/>
          <w:szCs w:val="20"/>
        </w:rPr>
      </w:pPr>
      <w:r w:rsidRPr="00A86180">
        <w:rPr>
          <w:rFonts w:cs="Tahoma"/>
          <w:szCs w:val="20"/>
        </w:rPr>
        <w:t xml:space="preserve">        b) </w:t>
      </w:r>
      <w:r>
        <w:rPr>
          <w:rFonts w:cs="Tahoma"/>
          <w:szCs w:val="20"/>
        </w:rPr>
        <w:t xml:space="preserve"> </w:t>
      </w:r>
      <w:r w:rsidRPr="00A86180">
        <w:rPr>
          <w:rFonts w:cs="Tahoma"/>
          <w:szCs w:val="20"/>
          <w:lang w:val="ru-RU"/>
        </w:rPr>
        <w:t>prymarn</w:t>
      </w:r>
      <w:r w:rsidRPr="00A86180">
        <w:rPr>
          <w:rFonts w:cs="Tahoma"/>
          <w:szCs w:val="20"/>
        </w:rPr>
        <w:t>e</w:t>
      </w:r>
      <w:r w:rsidRPr="00A86180">
        <w:rPr>
          <w:rFonts w:cs="Tahoma"/>
          <w:szCs w:val="20"/>
          <w:lang w:val="ru-RU"/>
        </w:rPr>
        <w:t xml:space="preserve"> </w:t>
      </w:r>
      <w:r>
        <w:rPr>
          <w:rFonts w:cs="Tahoma"/>
          <w:szCs w:val="20"/>
          <w:lang w:val="ru-RU"/>
        </w:rPr>
        <w:t>usługi</w:t>
      </w:r>
      <w:r w:rsidRPr="00A86180">
        <w:rPr>
          <w:rFonts w:cs="Tahoma"/>
          <w:szCs w:val="20"/>
          <w:lang w:val="ru-RU"/>
        </w:rPr>
        <w:t xml:space="preserve"> informacyjn</w:t>
      </w:r>
      <w:r w:rsidRPr="00A86180">
        <w:rPr>
          <w:rFonts w:cs="Tahoma"/>
          <w:szCs w:val="20"/>
        </w:rPr>
        <w:t xml:space="preserve">e – </w:t>
      </w:r>
      <w:r w:rsidRPr="00A86180">
        <w:rPr>
          <w:rFonts w:cs="Tahoma"/>
          <w:b/>
          <w:szCs w:val="20"/>
        </w:rPr>
        <w:t>3,00 zł</w:t>
      </w:r>
      <w:r w:rsidRPr="00A86180">
        <w:rPr>
          <w:rFonts w:cs="Tahoma"/>
          <w:szCs w:val="20"/>
        </w:rPr>
        <w:t xml:space="preserve"> dla:</w:t>
      </w:r>
    </w:p>
    <w:p w:rsidR="00472A38" w:rsidRPr="00A86180" w:rsidRDefault="00472A38" w:rsidP="00472A38">
      <w:pPr>
        <w:overflowPunct w:val="0"/>
        <w:autoSpaceDE w:val="0"/>
        <w:autoSpaceDN w:val="0"/>
        <w:adjustRightInd w:val="0"/>
        <w:spacing w:line="240" w:lineRule="auto"/>
        <w:ind w:left="851"/>
        <w:rPr>
          <w:rFonts w:cs="Tahoma"/>
          <w:szCs w:val="20"/>
        </w:rPr>
      </w:pPr>
      <w:r w:rsidRPr="00A86180">
        <w:rPr>
          <w:rFonts w:cs="Tahoma"/>
          <w:szCs w:val="20"/>
        </w:rPr>
        <w:t xml:space="preserve">- kolejnej osoby wspólnie prowadzącej gospodarstwo domowe oraz dla każdego następnego członka najbliższej rodziny, (np. rodzice i dzieci) zamieszkujących pod tym samym adresem, </w:t>
      </w:r>
    </w:p>
    <w:p w:rsidR="00472A38" w:rsidRPr="00A86180" w:rsidRDefault="00472A38" w:rsidP="00472A38">
      <w:pPr>
        <w:overflowPunct w:val="0"/>
        <w:autoSpaceDE w:val="0"/>
        <w:autoSpaceDN w:val="0"/>
        <w:adjustRightInd w:val="0"/>
        <w:spacing w:line="240" w:lineRule="auto"/>
        <w:ind w:firstLine="851"/>
        <w:rPr>
          <w:rFonts w:cs="Tahoma"/>
          <w:szCs w:val="20"/>
        </w:rPr>
      </w:pPr>
      <w:r w:rsidRPr="00A86180">
        <w:rPr>
          <w:rFonts w:cs="Tahoma"/>
          <w:szCs w:val="20"/>
        </w:rPr>
        <w:t xml:space="preserve">- młodzieży uczącej się w szkole średniej, </w:t>
      </w:r>
    </w:p>
    <w:p w:rsidR="00472A38" w:rsidRPr="00A86180" w:rsidRDefault="00472A38" w:rsidP="00472A38">
      <w:pPr>
        <w:overflowPunct w:val="0"/>
        <w:autoSpaceDE w:val="0"/>
        <w:autoSpaceDN w:val="0"/>
        <w:adjustRightInd w:val="0"/>
        <w:spacing w:line="240" w:lineRule="auto"/>
        <w:ind w:left="426"/>
        <w:rPr>
          <w:rFonts w:cs="Tahoma"/>
          <w:szCs w:val="20"/>
        </w:rPr>
      </w:pPr>
      <w:r w:rsidRPr="00A86180">
        <w:rPr>
          <w:rFonts w:cs="Tahoma"/>
          <w:szCs w:val="20"/>
        </w:rPr>
        <w:t xml:space="preserve">c) </w:t>
      </w:r>
      <w:r>
        <w:rPr>
          <w:rFonts w:cs="Tahoma"/>
          <w:szCs w:val="20"/>
        </w:rPr>
        <w:t xml:space="preserve"> </w:t>
      </w:r>
      <w:r w:rsidRPr="00A86180">
        <w:rPr>
          <w:rFonts w:cs="Tahoma"/>
          <w:szCs w:val="20"/>
          <w:lang w:val="ru-RU"/>
        </w:rPr>
        <w:t>prymarn</w:t>
      </w:r>
      <w:r w:rsidRPr="00A86180">
        <w:rPr>
          <w:rFonts w:cs="Tahoma"/>
          <w:szCs w:val="20"/>
        </w:rPr>
        <w:t>e</w:t>
      </w:r>
      <w:r w:rsidRPr="00A86180">
        <w:rPr>
          <w:rFonts w:cs="Tahoma"/>
          <w:szCs w:val="20"/>
          <w:lang w:val="ru-RU"/>
        </w:rPr>
        <w:t xml:space="preserve"> </w:t>
      </w:r>
      <w:r>
        <w:rPr>
          <w:rFonts w:cs="Tahoma"/>
          <w:szCs w:val="20"/>
          <w:lang w:val="ru-RU"/>
        </w:rPr>
        <w:t>usługi</w:t>
      </w:r>
      <w:r w:rsidRPr="00A86180">
        <w:rPr>
          <w:rFonts w:cs="Tahoma"/>
          <w:szCs w:val="20"/>
          <w:lang w:val="ru-RU"/>
        </w:rPr>
        <w:t xml:space="preserve"> informacyjn</w:t>
      </w:r>
      <w:r w:rsidRPr="00A86180">
        <w:rPr>
          <w:rFonts w:cs="Tahoma"/>
          <w:szCs w:val="20"/>
        </w:rPr>
        <w:t xml:space="preserve">e – nieodpłatnie dla: </w:t>
      </w:r>
    </w:p>
    <w:p w:rsidR="00472A38" w:rsidRPr="00A86180" w:rsidRDefault="00472A38" w:rsidP="00472A38">
      <w:pPr>
        <w:overflowPunct w:val="0"/>
        <w:autoSpaceDE w:val="0"/>
        <w:autoSpaceDN w:val="0"/>
        <w:adjustRightInd w:val="0"/>
        <w:spacing w:line="240" w:lineRule="auto"/>
        <w:ind w:firstLine="851"/>
        <w:rPr>
          <w:rFonts w:cs="Tahoma"/>
          <w:szCs w:val="20"/>
        </w:rPr>
      </w:pPr>
      <w:r w:rsidRPr="00A86180">
        <w:rPr>
          <w:rFonts w:cs="Tahoma"/>
          <w:szCs w:val="20"/>
        </w:rPr>
        <w:t>- dzieci do lat 6,</w:t>
      </w:r>
    </w:p>
    <w:p w:rsidR="00472A38" w:rsidRDefault="00472A38" w:rsidP="00472A38">
      <w:pPr>
        <w:overflowPunct w:val="0"/>
        <w:autoSpaceDE w:val="0"/>
        <w:autoSpaceDN w:val="0"/>
        <w:adjustRightInd w:val="0"/>
        <w:spacing w:line="240" w:lineRule="auto"/>
        <w:ind w:left="708" w:firstLine="143"/>
        <w:rPr>
          <w:rFonts w:cs="Tahoma"/>
          <w:szCs w:val="20"/>
        </w:rPr>
      </w:pPr>
      <w:r>
        <w:rPr>
          <w:rFonts w:cs="Tahoma"/>
          <w:szCs w:val="20"/>
        </w:rPr>
        <w:t>- uczniów</w:t>
      </w:r>
      <w:r w:rsidRPr="00A86180">
        <w:rPr>
          <w:rFonts w:cs="Tahoma"/>
          <w:szCs w:val="20"/>
        </w:rPr>
        <w:t xml:space="preserve"> szkół podstawowych, </w:t>
      </w:r>
    </w:p>
    <w:p w:rsidR="00472A38" w:rsidRPr="00A86180" w:rsidRDefault="00472A38" w:rsidP="00472A38">
      <w:pPr>
        <w:overflowPunct w:val="0"/>
        <w:autoSpaceDE w:val="0"/>
        <w:autoSpaceDN w:val="0"/>
        <w:adjustRightInd w:val="0"/>
        <w:spacing w:line="240" w:lineRule="auto"/>
        <w:ind w:firstLine="851"/>
        <w:rPr>
          <w:rFonts w:cs="Tahoma"/>
          <w:szCs w:val="20"/>
        </w:rPr>
      </w:pPr>
      <w:r w:rsidRPr="00A86180">
        <w:rPr>
          <w:rFonts w:cs="Tahoma"/>
          <w:szCs w:val="20"/>
        </w:rPr>
        <w:t>- seniorów (60+)</w:t>
      </w:r>
    </w:p>
    <w:p w:rsidR="00472A38" w:rsidRPr="00A86180" w:rsidRDefault="00472A38" w:rsidP="00472A38">
      <w:pPr>
        <w:overflowPunct w:val="0"/>
        <w:autoSpaceDE w:val="0"/>
        <w:autoSpaceDN w:val="0"/>
        <w:adjustRightInd w:val="0"/>
        <w:spacing w:line="240" w:lineRule="auto"/>
        <w:ind w:firstLine="851"/>
        <w:rPr>
          <w:rFonts w:cs="Tahoma"/>
          <w:szCs w:val="20"/>
        </w:rPr>
      </w:pPr>
      <w:r>
        <w:rPr>
          <w:rFonts w:cs="Tahoma"/>
          <w:szCs w:val="20"/>
        </w:rPr>
        <w:t>- członków</w:t>
      </w:r>
      <w:r w:rsidRPr="00A86180">
        <w:rPr>
          <w:rFonts w:cs="Tahoma"/>
          <w:szCs w:val="20"/>
        </w:rPr>
        <w:t xml:space="preserve"> Polskiego Związku Niewidomych,</w:t>
      </w:r>
    </w:p>
    <w:p w:rsidR="00472A38" w:rsidRPr="00A86180" w:rsidRDefault="00472A38" w:rsidP="00472A38">
      <w:pPr>
        <w:overflowPunct w:val="0"/>
        <w:autoSpaceDE w:val="0"/>
        <w:autoSpaceDN w:val="0"/>
        <w:adjustRightInd w:val="0"/>
        <w:spacing w:line="240" w:lineRule="auto"/>
        <w:ind w:firstLine="851"/>
        <w:rPr>
          <w:rFonts w:cs="Tahoma"/>
          <w:szCs w:val="20"/>
        </w:rPr>
      </w:pPr>
      <w:r>
        <w:rPr>
          <w:rFonts w:cs="Tahoma"/>
          <w:szCs w:val="20"/>
        </w:rPr>
        <w:t>- instytucji</w:t>
      </w:r>
      <w:r w:rsidRPr="00A86180">
        <w:rPr>
          <w:rFonts w:cs="Tahoma"/>
          <w:szCs w:val="20"/>
        </w:rPr>
        <w:t xml:space="preserve"> kultury, </w:t>
      </w:r>
    </w:p>
    <w:p w:rsidR="00472A38" w:rsidRPr="00A86180" w:rsidRDefault="00472A38" w:rsidP="00472A38">
      <w:pPr>
        <w:overflowPunct w:val="0"/>
        <w:autoSpaceDE w:val="0"/>
        <w:autoSpaceDN w:val="0"/>
        <w:adjustRightInd w:val="0"/>
        <w:spacing w:line="240" w:lineRule="auto"/>
        <w:ind w:firstLine="851"/>
        <w:rPr>
          <w:rFonts w:cs="Tahoma"/>
          <w:szCs w:val="20"/>
        </w:rPr>
      </w:pPr>
      <w:r>
        <w:rPr>
          <w:rFonts w:cs="Tahoma"/>
          <w:szCs w:val="20"/>
        </w:rPr>
        <w:t>- placówek oświatowych</w:t>
      </w:r>
      <w:r w:rsidRPr="00A86180">
        <w:rPr>
          <w:rFonts w:cs="Tahoma"/>
          <w:szCs w:val="20"/>
        </w:rPr>
        <w:t xml:space="preserve">, </w:t>
      </w:r>
    </w:p>
    <w:p w:rsidR="00472A38" w:rsidRPr="00A86180" w:rsidRDefault="00472A38" w:rsidP="00472A38">
      <w:pPr>
        <w:overflowPunct w:val="0"/>
        <w:autoSpaceDE w:val="0"/>
        <w:autoSpaceDN w:val="0"/>
        <w:adjustRightInd w:val="0"/>
        <w:spacing w:line="240" w:lineRule="auto"/>
        <w:ind w:firstLine="851"/>
        <w:rPr>
          <w:rFonts w:cs="Tahoma"/>
          <w:szCs w:val="20"/>
        </w:rPr>
      </w:pPr>
      <w:r>
        <w:rPr>
          <w:rFonts w:cs="Tahoma"/>
          <w:szCs w:val="20"/>
        </w:rPr>
        <w:t xml:space="preserve">- ośrodków </w:t>
      </w:r>
      <w:r w:rsidRPr="00A86180">
        <w:rPr>
          <w:rFonts w:cs="Tahoma"/>
          <w:szCs w:val="20"/>
        </w:rPr>
        <w:t xml:space="preserve">opieki społecznej, </w:t>
      </w:r>
    </w:p>
    <w:p w:rsidR="00472A38" w:rsidRDefault="00472A38" w:rsidP="00472A38">
      <w:pPr>
        <w:overflowPunct w:val="0"/>
        <w:autoSpaceDE w:val="0"/>
        <w:autoSpaceDN w:val="0"/>
        <w:adjustRightInd w:val="0"/>
        <w:spacing w:line="240" w:lineRule="auto"/>
        <w:ind w:firstLine="851"/>
        <w:rPr>
          <w:rFonts w:cs="Tahoma"/>
          <w:szCs w:val="20"/>
        </w:rPr>
      </w:pPr>
      <w:r w:rsidRPr="00A86180">
        <w:rPr>
          <w:rFonts w:cs="Tahoma"/>
          <w:szCs w:val="20"/>
        </w:rPr>
        <w:t>-</w:t>
      </w:r>
      <w:r>
        <w:rPr>
          <w:rFonts w:cs="Tahoma"/>
          <w:szCs w:val="20"/>
        </w:rPr>
        <w:t xml:space="preserve"> stowarzyszeń,</w:t>
      </w:r>
    </w:p>
    <w:p w:rsidR="00472A38" w:rsidRPr="00A86180" w:rsidRDefault="00472A38" w:rsidP="00472A38">
      <w:pPr>
        <w:overflowPunct w:val="0"/>
        <w:autoSpaceDE w:val="0"/>
        <w:autoSpaceDN w:val="0"/>
        <w:adjustRightInd w:val="0"/>
        <w:spacing w:line="240" w:lineRule="auto"/>
        <w:ind w:firstLine="851"/>
        <w:rPr>
          <w:rFonts w:cs="Tahoma"/>
          <w:szCs w:val="20"/>
        </w:rPr>
      </w:pPr>
      <w:r>
        <w:rPr>
          <w:rFonts w:cs="Tahoma"/>
          <w:szCs w:val="20"/>
        </w:rPr>
        <w:t xml:space="preserve">- </w:t>
      </w:r>
      <w:r w:rsidRPr="00B00F08">
        <w:rPr>
          <w:rFonts w:cs="Tahoma"/>
          <w:szCs w:val="20"/>
        </w:rPr>
        <w:t>o</w:t>
      </w:r>
      <w:r>
        <w:rPr>
          <w:rFonts w:cs="Tahoma"/>
          <w:szCs w:val="20"/>
        </w:rPr>
        <w:t>sób posiadających</w:t>
      </w:r>
      <w:r w:rsidRPr="00B00F08">
        <w:rPr>
          <w:rFonts w:cs="Tahoma"/>
          <w:szCs w:val="20"/>
        </w:rPr>
        <w:t xml:space="preserve"> „Rudzką Kartę Rodziny 3+”</w:t>
      </w:r>
    </w:p>
    <w:p w:rsidR="00472A38" w:rsidRPr="00A86180" w:rsidRDefault="00472A38" w:rsidP="00472A38">
      <w:pPr>
        <w:overflowPunct w:val="0"/>
        <w:autoSpaceDE w:val="0"/>
        <w:autoSpaceDN w:val="0"/>
        <w:adjustRightInd w:val="0"/>
        <w:spacing w:line="240" w:lineRule="auto"/>
        <w:ind w:left="426"/>
        <w:rPr>
          <w:rFonts w:cs="Tahoma"/>
          <w:szCs w:val="20"/>
        </w:rPr>
      </w:pPr>
      <w:r w:rsidRPr="00A86180">
        <w:rPr>
          <w:rFonts w:cs="Tahoma"/>
          <w:szCs w:val="20"/>
        </w:rPr>
        <w:t xml:space="preserve">d) opracowania informacyjne i bibliograficzne – cenę tegoż opracowania ustala bibliotekarz opracowujący tenże dokument pochodny, nie może być jednak większa niż </w:t>
      </w:r>
      <w:r w:rsidRPr="00A86180">
        <w:rPr>
          <w:rFonts w:cs="Tahoma"/>
          <w:b/>
          <w:szCs w:val="20"/>
        </w:rPr>
        <w:t>30,00 zł</w:t>
      </w:r>
      <w:r w:rsidRPr="00A86180">
        <w:rPr>
          <w:rFonts w:cs="Tahoma"/>
          <w:szCs w:val="20"/>
        </w:rPr>
        <w:t xml:space="preserve"> za znormalizowaną stronę maszynopisu.</w:t>
      </w:r>
    </w:p>
    <w:p w:rsidR="00472A38" w:rsidRPr="00A86180" w:rsidRDefault="00472A38" w:rsidP="00472A38">
      <w:pPr>
        <w:overflowPunct w:val="0"/>
        <w:autoSpaceDE w:val="0"/>
        <w:autoSpaceDN w:val="0"/>
        <w:adjustRightInd w:val="0"/>
        <w:spacing w:line="240" w:lineRule="auto"/>
        <w:ind w:firstLine="708"/>
        <w:rPr>
          <w:rFonts w:cs="Tahoma"/>
          <w:szCs w:val="20"/>
        </w:rPr>
      </w:pPr>
    </w:p>
    <w:p w:rsidR="00472A38" w:rsidRPr="00A86180" w:rsidRDefault="00472A38" w:rsidP="00472A38">
      <w:pPr>
        <w:overflowPunct w:val="0"/>
        <w:autoSpaceDE w:val="0"/>
        <w:autoSpaceDN w:val="0"/>
        <w:adjustRightInd w:val="0"/>
        <w:spacing w:line="240" w:lineRule="auto"/>
        <w:ind w:firstLine="708"/>
        <w:rPr>
          <w:rFonts w:cs="Tahoma"/>
          <w:szCs w:val="20"/>
        </w:rPr>
      </w:pPr>
    </w:p>
    <w:p w:rsidR="00472A38" w:rsidRDefault="00472A38" w:rsidP="00472A38">
      <w:pPr>
        <w:overflowPunct w:val="0"/>
        <w:autoSpaceDE w:val="0"/>
        <w:autoSpaceDN w:val="0"/>
        <w:adjustRightInd w:val="0"/>
        <w:spacing w:line="240" w:lineRule="auto"/>
        <w:rPr>
          <w:rFonts w:cs="Tahoma"/>
          <w:b/>
          <w:i/>
          <w:szCs w:val="20"/>
        </w:rPr>
      </w:pPr>
      <w:r w:rsidRPr="00A86180">
        <w:rPr>
          <w:rFonts w:cs="Tahoma"/>
          <w:b/>
          <w:i/>
          <w:szCs w:val="20"/>
        </w:rPr>
        <w:t>3. INTERNET</w:t>
      </w:r>
    </w:p>
    <w:p w:rsidR="00472A38" w:rsidRDefault="00472A38" w:rsidP="00472A38">
      <w:pPr>
        <w:overflowPunct w:val="0"/>
        <w:autoSpaceDE w:val="0"/>
        <w:autoSpaceDN w:val="0"/>
        <w:adjustRightInd w:val="0"/>
        <w:spacing w:line="240" w:lineRule="auto"/>
        <w:rPr>
          <w:rFonts w:cs="Tahoma"/>
          <w:b/>
          <w:i/>
          <w:szCs w:val="20"/>
        </w:rPr>
      </w:pPr>
    </w:p>
    <w:p w:rsidR="00472A38" w:rsidRDefault="00472A38" w:rsidP="00472A38">
      <w:pPr>
        <w:pStyle w:val="Akapitzlist"/>
        <w:numPr>
          <w:ilvl w:val="0"/>
          <w:numId w:val="18"/>
        </w:numPr>
        <w:overflowPunct w:val="0"/>
        <w:autoSpaceDE w:val="0"/>
        <w:autoSpaceDN w:val="0"/>
        <w:adjustRightInd w:val="0"/>
        <w:spacing w:line="240" w:lineRule="auto"/>
      </w:pPr>
      <w:r>
        <w:t xml:space="preserve">zasady dostępu do Internetu i użytkowania sprzętu komputerowego określa Zarządzenie Nr   </w:t>
      </w:r>
    </w:p>
    <w:p w:rsidR="00472A38" w:rsidRDefault="00472A38" w:rsidP="00472A38">
      <w:pPr>
        <w:overflowPunct w:val="0"/>
        <w:autoSpaceDE w:val="0"/>
        <w:autoSpaceDN w:val="0"/>
        <w:adjustRightInd w:val="0"/>
        <w:spacing w:line="240" w:lineRule="auto"/>
        <w:ind w:left="360"/>
        <w:rPr>
          <w:rFonts w:cs="Tahoma"/>
          <w:b/>
          <w:i/>
          <w:szCs w:val="20"/>
        </w:rPr>
      </w:pPr>
      <w:r>
        <w:t>1/2015 Dyrektora Miejskiej Biblioteki Publicznej w Rudzie Śląskiej z dnia 02.02.2015 r. w sprawie Regulaminu korzystania z Internetu w Miejskiej Bibliotece Publicznej w Rudzie Śląskiej punkt 12,</w:t>
      </w:r>
      <w:r>
        <w:br/>
        <w:t xml:space="preserve">b)  korzystanie z Internetu jest nieodpłatne wydruk strony A4 wynosi </w:t>
      </w:r>
      <w:r w:rsidRPr="009879A9">
        <w:rPr>
          <w:b/>
          <w:bCs/>
        </w:rPr>
        <w:t>0,50 zł.</w:t>
      </w:r>
    </w:p>
    <w:p w:rsidR="00472A38" w:rsidRPr="009879A9" w:rsidRDefault="00472A38" w:rsidP="00472A38">
      <w:pPr>
        <w:overflowPunct w:val="0"/>
        <w:autoSpaceDE w:val="0"/>
        <w:autoSpaceDN w:val="0"/>
        <w:adjustRightInd w:val="0"/>
        <w:spacing w:line="240" w:lineRule="auto"/>
        <w:ind w:left="360"/>
        <w:rPr>
          <w:rFonts w:cs="Tahoma"/>
          <w:b/>
          <w:i/>
          <w:szCs w:val="20"/>
        </w:rPr>
      </w:pPr>
    </w:p>
    <w:p w:rsidR="00472A38"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4. DOSTĘP DO INFORMACJI PUBLICZNEJ</w:t>
      </w:r>
    </w:p>
    <w:p w:rsidR="00472A38" w:rsidRPr="00A86180" w:rsidRDefault="00472A38" w:rsidP="00472A38">
      <w:pPr>
        <w:overflowPunct w:val="0"/>
        <w:autoSpaceDE w:val="0"/>
        <w:autoSpaceDN w:val="0"/>
        <w:adjustRightInd w:val="0"/>
        <w:spacing w:line="240" w:lineRule="auto"/>
        <w:ind w:firstLine="426"/>
        <w:rPr>
          <w:rFonts w:cs="Tahoma"/>
          <w:szCs w:val="20"/>
        </w:rPr>
      </w:pPr>
      <w:r w:rsidRPr="00A86180">
        <w:rPr>
          <w:rFonts w:cs="Tahoma"/>
          <w:szCs w:val="20"/>
        </w:rPr>
        <w:t xml:space="preserve">a) wykonanie odbitki 1 szt. A-4 jednostronnie;  </w:t>
      </w:r>
      <w:r w:rsidRPr="00A86180">
        <w:rPr>
          <w:rFonts w:cs="Tahoma"/>
          <w:b/>
          <w:szCs w:val="20"/>
        </w:rPr>
        <w:t>0,30 zł</w:t>
      </w:r>
      <w:r w:rsidRPr="00A86180">
        <w:rPr>
          <w:rFonts w:cs="Tahoma"/>
          <w:szCs w:val="20"/>
        </w:rPr>
        <w:t xml:space="preserve"> dwustronnie </w:t>
      </w:r>
      <w:r w:rsidRPr="00A86180">
        <w:rPr>
          <w:rFonts w:cs="Tahoma"/>
          <w:b/>
          <w:szCs w:val="20"/>
        </w:rPr>
        <w:t>0,35 zł</w:t>
      </w:r>
    </w:p>
    <w:p w:rsidR="00472A38" w:rsidRPr="00A86180" w:rsidRDefault="00472A38" w:rsidP="00472A38">
      <w:pPr>
        <w:overflowPunct w:val="0"/>
        <w:autoSpaceDE w:val="0"/>
        <w:autoSpaceDN w:val="0"/>
        <w:adjustRightInd w:val="0"/>
        <w:spacing w:line="240" w:lineRule="auto"/>
        <w:ind w:firstLine="426"/>
        <w:rPr>
          <w:rFonts w:cs="Tahoma"/>
          <w:b/>
          <w:szCs w:val="20"/>
        </w:rPr>
      </w:pPr>
      <w:r w:rsidRPr="00A86180">
        <w:rPr>
          <w:rFonts w:cs="Tahoma"/>
          <w:szCs w:val="20"/>
        </w:rPr>
        <w:t xml:space="preserve">b) informacja na dyskietce </w:t>
      </w:r>
      <w:r w:rsidRPr="00A86180">
        <w:rPr>
          <w:rFonts w:cs="Tahoma"/>
          <w:b/>
          <w:szCs w:val="20"/>
        </w:rPr>
        <w:t>1,50</w:t>
      </w:r>
      <w:r w:rsidRPr="00A86180">
        <w:rPr>
          <w:rFonts w:cs="Tahoma"/>
          <w:szCs w:val="20"/>
        </w:rPr>
        <w:t xml:space="preserve"> </w:t>
      </w:r>
      <w:r w:rsidRPr="00A86180">
        <w:rPr>
          <w:rFonts w:cs="Tahoma"/>
          <w:b/>
          <w:szCs w:val="20"/>
        </w:rPr>
        <w:t>zł</w:t>
      </w:r>
      <w:r w:rsidRPr="00A86180">
        <w:rPr>
          <w:rFonts w:cs="Tahoma"/>
          <w:szCs w:val="20"/>
        </w:rPr>
        <w:t xml:space="preserve">; informacja na płycie CD </w:t>
      </w:r>
      <w:r w:rsidRPr="00A86180">
        <w:rPr>
          <w:rFonts w:cs="Tahoma"/>
          <w:b/>
          <w:szCs w:val="20"/>
        </w:rPr>
        <w:t>2,50</w:t>
      </w:r>
      <w:r w:rsidRPr="00A86180">
        <w:rPr>
          <w:rFonts w:cs="Tahoma"/>
          <w:szCs w:val="20"/>
        </w:rPr>
        <w:t xml:space="preserve"> </w:t>
      </w:r>
      <w:r w:rsidRPr="00A86180">
        <w:rPr>
          <w:rFonts w:cs="Tahoma"/>
          <w:b/>
          <w:szCs w:val="20"/>
        </w:rPr>
        <w:t>zł.</w:t>
      </w:r>
    </w:p>
    <w:p w:rsidR="00472A38" w:rsidRPr="00A86180" w:rsidRDefault="00472A38" w:rsidP="00472A38">
      <w:pPr>
        <w:overflowPunct w:val="0"/>
        <w:autoSpaceDE w:val="0"/>
        <w:autoSpaceDN w:val="0"/>
        <w:adjustRightInd w:val="0"/>
        <w:spacing w:line="240" w:lineRule="auto"/>
        <w:rPr>
          <w:rFonts w:cs="Tahoma"/>
          <w:b/>
          <w:szCs w:val="20"/>
        </w:rPr>
      </w:pPr>
    </w:p>
    <w:p w:rsidR="00472A38" w:rsidRPr="00A86180" w:rsidRDefault="00472A38" w:rsidP="00472A38">
      <w:pPr>
        <w:overflowPunct w:val="0"/>
        <w:autoSpaceDE w:val="0"/>
        <w:autoSpaceDN w:val="0"/>
        <w:adjustRightInd w:val="0"/>
        <w:spacing w:line="240" w:lineRule="auto"/>
        <w:rPr>
          <w:rFonts w:cs="Tahoma"/>
          <w:b/>
          <w:i/>
          <w:szCs w:val="20"/>
        </w:rPr>
      </w:pPr>
      <w:r w:rsidRPr="00A86180">
        <w:rPr>
          <w:rFonts w:cs="Tahoma"/>
          <w:b/>
          <w:i/>
          <w:szCs w:val="20"/>
        </w:rPr>
        <w:t xml:space="preserve">5. NAJEM POMIESZCZEŃ </w:t>
      </w:r>
    </w:p>
    <w:p w:rsidR="00472A38" w:rsidRPr="00A86180" w:rsidRDefault="00472A38" w:rsidP="00472A38">
      <w:pPr>
        <w:numPr>
          <w:ilvl w:val="0"/>
          <w:numId w:val="17"/>
        </w:numPr>
        <w:overflowPunct w:val="0"/>
        <w:autoSpaceDE w:val="0"/>
        <w:autoSpaceDN w:val="0"/>
        <w:adjustRightInd w:val="0"/>
        <w:spacing w:line="240" w:lineRule="auto"/>
        <w:contextualSpacing/>
        <w:jc w:val="left"/>
        <w:rPr>
          <w:rFonts w:cs="Tahoma"/>
          <w:szCs w:val="20"/>
        </w:rPr>
      </w:pPr>
      <w:r>
        <w:rPr>
          <w:rFonts w:cs="Tahoma"/>
          <w:szCs w:val="20"/>
        </w:rPr>
        <w:t xml:space="preserve">  j</w:t>
      </w:r>
      <w:r w:rsidRPr="00A86180">
        <w:rPr>
          <w:rFonts w:cs="Tahoma"/>
          <w:szCs w:val="20"/>
        </w:rPr>
        <w:t xml:space="preserve">ednostkowy wynajem pomieszczenia za godzinę – </w:t>
      </w:r>
      <w:r w:rsidRPr="00A86180">
        <w:rPr>
          <w:rFonts w:cs="Tahoma"/>
          <w:b/>
          <w:szCs w:val="20"/>
        </w:rPr>
        <w:t>30,00 zł/h</w:t>
      </w:r>
      <w:r>
        <w:rPr>
          <w:rFonts w:cs="Tahoma"/>
          <w:b/>
          <w:szCs w:val="20"/>
        </w:rPr>
        <w:t>,</w:t>
      </w:r>
    </w:p>
    <w:p w:rsidR="00472A38" w:rsidRPr="00A86180" w:rsidRDefault="00472A38" w:rsidP="00472A38">
      <w:pPr>
        <w:numPr>
          <w:ilvl w:val="0"/>
          <w:numId w:val="17"/>
        </w:numPr>
        <w:overflowPunct w:val="0"/>
        <w:autoSpaceDE w:val="0"/>
        <w:autoSpaceDN w:val="0"/>
        <w:adjustRightInd w:val="0"/>
        <w:spacing w:line="240" w:lineRule="auto"/>
        <w:contextualSpacing/>
        <w:jc w:val="left"/>
        <w:rPr>
          <w:rFonts w:cs="Tahoma"/>
          <w:szCs w:val="20"/>
        </w:rPr>
      </w:pPr>
      <w:r>
        <w:rPr>
          <w:rFonts w:cs="Tahoma"/>
          <w:szCs w:val="20"/>
        </w:rPr>
        <w:t xml:space="preserve">  w</w:t>
      </w:r>
      <w:r w:rsidRPr="00A86180">
        <w:rPr>
          <w:rFonts w:cs="Tahoma"/>
          <w:szCs w:val="20"/>
        </w:rPr>
        <w:t>ielokrotny wynajem pomieszczenia – dopuszcza się możliwość negocjacji ceny.</w:t>
      </w:r>
    </w:p>
    <w:p w:rsidR="00472A38" w:rsidRPr="00A86180" w:rsidRDefault="00472A38" w:rsidP="00472A38">
      <w:pPr>
        <w:numPr>
          <w:ilvl w:val="0"/>
          <w:numId w:val="17"/>
        </w:numPr>
        <w:overflowPunct w:val="0"/>
        <w:autoSpaceDE w:val="0"/>
        <w:autoSpaceDN w:val="0"/>
        <w:adjustRightInd w:val="0"/>
        <w:spacing w:line="240" w:lineRule="auto"/>
        <w:contextualSpacing/>
        <w:jc w:val="left"/>
        <w:rPr>
          <w:rFonts w:cs="Tahoma"/>
          <w:szCs w:val="20"/>
        </w:rPr>
      </w:pPr>
      <w:r>
        <w:rPr>
          <w:rFonts w:cs="Tahoma"/>
          <w:szCs w:val="20"/>
        </w:rPr>
        <w:t xml:space="preserve">  </w:t>
      </w:r>
      <w:r w:rsidRPr="00A86180">
        <w:rPr>
          <w:rFonts w:cs="Tahoma"/>
          <w:szCs w:val="20"/>
        </w:rPr>
        <w:t xml:space="preserve">Organizacjom pozarządowym działającym zgodnie z celami statutowymi biblioteki </w:t>
      </w:r>
      <w:r w:rsidRPr="00A86180">
        <w:rPr>
          <w:rFonts w:cs="Tahoma"/>
          <w:szCs w:val="20"/>
        </w:rPr>
        <w:br/>
        <w:t>– pomieszczenia mogą być udostępniane nieodpłatnie.</w:t>
      </w:r>
    </w:p>
    <w:p w:rsidR="00472A38" w:rsidRPr="00A86180" w:rsidRDefault="00472A38" w:rsidP="00472A38">
      <w:pPr>
        <w:overflowPunct w:val="0"/>
        <w:autoSpaceDE w:val="0"/>
        <w:autoSpaceDN w:val="0"/>
        <w:adjustRightInd w:val="0"/>
        <w:spacing w:line="240" w:lineRule="auto"/>
        <w:ind w:left="720"/>
        <w:contextualSpacing/>
        <w:rPr>
          <w:rFonts w:cs="Tahoma"/>
          <w:szCs w:val="20"/>
        </w:rPr>
      </w:pPr>
    </w:p>
    <w:p w:rsidR="00472A38" w:rsidRPr="00A86180" w:rsidRDefault="00472A38" w:rsidP="00472A38">
      <w:pPr>
        <w:overflowPunct w:val="0"/>
        <w:autoSpaceDE w:val="0"/>
        <w:autoSpaceDN w:val="0"/>
        <w:adjustRightInd w:val="0"/>
        <w:spacing w:line="240" w:lineRule="auto"/>
        <w:rPr>
          <w:rFonts w:cs="Tahoma"/>
          <w:szCs w:val="20"/>
          <w:lang w:val="ru-RU"/>
        </w:rPr>
      </w:pPr>
      <w:r w:rsidRPr="00A86180">
        <w:rPr>
          <w:rFonts w:cs="Tahoma"/>
          <w:szCs w:val="20"/>
        </w:rPr>
        <w:t xml:space="preserve">Niniejszy Cennik obowiązuje od </w:t>
      </w:r>
      <w:r w:rsidR="00943CFD">
        <w:rPr>
          <w:rFonts w:cs="Tahoma"/>
          <w:szCs w:val="20"/>
        </w:rPr>
        <w:t>25</w:t>
      </w:r>
      <w:r w:rsidR="00943CFD">
        <w:rPr>
          <w:rFonts w:ascii="Arial" w:hAnsi="Arial" w:cs="Arial"/>
          <w:szCs w:val="20"/>
        </w:rPr>
        <w:t xml:space="preserve"> maja</w:t>
      </w:r>
      <w:r w:rsidR="00650281" w:rsidRPr="0098768B">
        <w:rPr>
          <w:rFonts w:ascii="Arial" w:hAnsi="Arial" w:cs="Arial"/>
          <w:szCs w:val="20"/>
        </w:rPr>
        <w:t xml:space="preserve"> 201</w:t>
      </w:r>
      <w:r w:rsidR="00650281">
        <w:rPr>
          <w:rFonts w:ascii="Arial" w:hAnsi="Arial" w:cs="Arial"/>
          <w:szCs w:val="20"/>
        </w:rPr>
        <w:t xml:space="preserve">8 </w:t>
      </w:r>
      <w:r w:rsidRPr="00A86180">
        <w:rPr>
          <w:rFonts w:cs="Tahoma"/>
          <w:szCs w:val="20"/>
        </w:rPr>
        <w:t>roku.</w:t>
      </w:r>
    </w:p>
    <w:p w:rsidR="00472A38" w:rsidRPr="00A86180" w:rsidRDefault="00472A38" w:rsidP="00472A38">
      <w:pPr>
        <w:rPr>
          <w:rFonts w:cs="Tahoma"/>
          <w:szCs w:val="20"/>
        </w:rPr>
      </w:pPr>
    </w:p>
    <w:p w:rsidR="00472A38" w:rsidRDefault="00472A38" w:rsidP="00472A38">
      <w:pPr>
        <w:jc w:val="center"/>
        <w:rPr>
          <w:rFonts w:cs="Tahoma"/>
          <w:szCs w:val="20"/>
        </w:rPr>
      </w:pPr>
    </w:p>
    <w:p w:rsidR="00472A38" w:rsidRDefault="00472A38" w:rsidP="0059180B"/>
    <w:sectPr w:rsidR="0047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00"/>
    <w:family w:val="roman"/>
    <w:notTrueType/>
    <w:pitch w:val="default"/>
  </w:font>
  <w:font w:name="Univers-PL">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5F4"/>
    <w:multiLevelType w:val="hybridMultilevel"/>
    <w:tmpl w:val="DECCD31C"/>
    <w:lvl w:ilvl="0" w:tplc="47DE60A2">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5273DEA"/>
    <w:multiLevelType w:val="singleLevel"/>
    <w:tmpl w:val="2410D63E"/>
    <w:lvl w:ilvl="0">
      <w:start w:val="1"/>
      <w:numFmt w:val="decimal"/>
      <w:lvlText w:val="%1."/>
      <w:legacy w:legacy="1" w:legacySpace="0" w:legacyIndent="283"/>
      <w:lvlJc w:val="left"/>
      <w:pPr>
        <w:ind w:left="283" w:hanging="283"/>
      </w:pPr>
    </w:lvl>
  </w:abstractNum>
  <w:abstractNum w:abstractNumId="2" w15:restartNumberingAfterBreak="0">
    <w:nsid w:val="16156506"/>
    <w:multiLevelType w:val="singleLevel"/>
    <w:tmpl w:val="2410D63E"/>
    <w:lvl w:ilvl="0">
      <w:start w:val="1"/>
      <w:numFmt w:val="decimal"/>
      <w:lvlText w:val="%1."/>
      <w:legacy w:legacy="1" w:legacySpace="0" w:legacyIndent="283"/>
      <w:lvlJc w:val="left"/>
      <w:pPr>
        <w:ind w:left="283" w:hanging="283"/>
      </w:pPr>
    </w:lvl>
  </w:abstractNum>
  <w:abstractNum w:abstractNumId="3" w15:restartNumberingAfterBreak="0">
    <w:nsid w:val="1B901D3A"/>
    <w:multiLevelType w:val="hybridMultilevel"/>
    <w:tmpl w:val="EB12BF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F2505B3"/>
    <w:multiLevelType w:val="hybridMultilevel"/>
    <w:tmpl w:val="9EA48480"/>
    <w:lvl w:ilvl="0" w:tplc="BAA032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2A13ED2"/>
    <w:multiLevelType w:val="singleLevel"/>
    <w:tmpl w:val="2410D63E"/>
    <w:lvl w:ilvl="0">
      <w:start w:val="1"/>
      <w:numFmt w:val="decimal"/>
      <w:lvlText w:val="%1."/>
      <w:legacy w:legacy="1" w:legacySpace="0" w:legacyIndent="283"/>
      <w:lvlJc w:val="left"/>
      <w:pPr>
        <w:ind w:left="283" w:hanging="283"/>
      </w:pPr>
    </w:lvl>
  </w:abstractNum>
  <w:abstractNum w:abstractNumId="6" w15:restartNumberingAfterBreak="0">
    <w:nsid w:val="23D7262B"/>
    <w:multiLevelType w:val="multilevel"/>
    <w:tmpl w:val="E5963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tyl1"/>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E878F3"/>
    <w:multiLevelType w:val="singleLevel"/>
    <w:tmpl w:val="2410D63E"/>
    <w:lvl w:ilvl="0">
      <w:start w:val="1"/>
      <w:numFmt w:val="decimal"/>
      <w:lvlText w:val="%1."/>
      <w:legacy w:legacy="1" w:legacySpace="0" w:legacyIndent="283"/>
      <w:lvlJc w:val="left"/>
      <w:pPr>
        <w:ind w:left="283" w:hanging="283"/>
      </w:pPr>
    </w:lvl>
  </w:abstractNum>
  <w:abstractNum w:abstractNumId="8" w15:restartNumberingAfterBreak="0">
    <w:nsid w:val="2D3D463C"/>
    <w:multiLevelType w:val="multilevel"/>
    <w:tmpl w:val="FE3E1CA6"/>
    <w:lvl w:ilvl="0">
      <w:start w:val="4"/>
      <w:numFmt w:val="decimal"/>
      <w:lvlText w:val="%1)"/>
      <w:lvlJc w:val="left"/>
      <w:pPr>
        <w:tabs>
          <w:tab w:val="num" w:pos="380"/>
        </w:tabs>
        <w:ind w:left="380" w:hanging="360"/>
      </w:pPr>
      <w:rPr>
        <w:sz w:val="16"/>
        <w:szCs w:val="16"/>
      </w:rPr>
    </w:lvl>
    <w:lvl w:ilvl="1">
      <w:start w:val="1"/>
      <w:numFmt w:val="decimal"/>
      <w:lvlText w:val="%2."/>
      <w:lvlJc w:val="left"/>
      <w:pPr>
        <w:tabs>
          <w:tab w:val="num" w:pos="740"/>
        </w:tabs>
        <w:ind w:left="740" w:hanging="360"/>
      </w:pPr>
      <w:rPr>
        <w:b w:val="0"/>
        <w:bCs w:val="0"/>
        <w:i w:val="0"/>
        <w:iCs w:val="0"/>
        <w:sz w:val="18"/>
        <w:szCs w:val="18"/>
      </w:rPr>
    </w:lvl>
    <w:lvl w:ilvl="2">
      <w:start w:val="1"/>
      <w:numFmt w:val="decimal"/>
      <w:lvlText w:val="%3."/>
      <w:lvlJc w:val="left"/>
      <w:pPr>
        <w:tabs>
          <w:tab w:val="num" w:pos="1100"/>
        </w:tabs>
        <w:ind w:left="1100" w:hanging="360"/>
      </w:pPr>
      <w:rPr>
        <w:b w:val="0"/>
        <w:bCs w:val="0"/>
        <w:i w:val="0"/>
        <w:iCs w:val="0"/>
        <w:sz w:val="18"/>
        <w:szCs w:val="18"/>
      </w:rPr>
    </w:lvl>
    <w:lvl w:ilvl="3">
      <w:start w:val="1"/>
      <w:numFmt w:val="decimal"/>
      <w:lvlText w:val="%4."/>
      <w:lvlJc w:val="left"/>
      <w:pPr>
        <w:tabs>
          <w:tab w:val="num" w:pos="1460"/>
        </w:tabs>
        <w:ind w:left="1460" w:hanging="360"/>
      </w:pPr>
      <w:rPr>
        <w:b w:val="0"/>
        <w:bCs w:val="0"/>
        <w:i w:val="0"/>
        <w:iCs w:val="0"/>
        <w:sz w:val="18"/>
        <w:szCs w:val="18"/>
      </w:rPr>
    </w:lvl>
    <w:lvl w:ilvl="4">
      <w:start w:val="1"/>
      <w:numFmt w:val="decimal"/>
      <w:lvlText w:val="%5."/>
      <w:lvlJc w:val="left"/>
      <w:pPr>
        <w:tabs>
          <w:tab w:val="num" w:pos="1820"/>
        </w:tabs>
        <w:ind w:left="1820" w:hanging="360"/>
      </w:pPr>
      <w:rPr>
        <w:b w:val="0"/>
        <w:bCs w:val="0"/>
        <w:i w:val="0"/>
        <w:iCs w:val="0"/>
        <w:sz w:val="18"/>
        <w:szCs w:val="18"/>
      </w:rPr>
    </w:lvl>
    <w:lvl w:ilvl="5">
      <w:start w:val="1"/>
      <w:numFmt w:val="decimal"/>
      <w:lvlText w:val="%6."/>
      <w:lvlJc w:val="left"/>
      <w:pPr>
        <w:tabs>
          <w:tab w:val="num" w:pos="2180"/>
        </w:tabs>
        <w:ind w:left="2180" w:hanging="360"/>
      </w:pPr>
      <w:rPr>
        <w:b w:val="0"/>
        <w:bCs w:val="0"/>
        <w:i w:val="0"/>
        <w:iCs w:val="0"/>
        <w:sz w:val="18"/>
        <w:szCs w:val="18"/>
      </w:rPr>
    </w:lvl>
    <w:lvl w:ilvl="6">
      <w:start w:val="1"/>
      <w:numFmt w:val="decimal"/>
      <w:lvlText w:val="%7."/>
      <w:lvlJc w:val="left"/>
      <w:pPr>
        <w:tabs>
          <w:tab w:val="num" w:pos="2540"/>
        </w:tabs>
        <w:ind w:left="2540" w:hanging="360"/>
      </w:pPr>
      <w:rPr>
        <w:b w:val="0"/>
        <w:bCs w:val="0"/>
        <w:i w:val="0"/>
        <w:iCs w:val="0"/>
        <w:sz w:val="18"/>
        <w:szCs w:val="18"/>
      </w:rPr>
    </w:lvl>
    <w:lvl w:ilvl="7">
      <w:start w:val="1"/>
      <w:numFmt w:val="decimal"/>
      <w:lvlText w:val="%8."/>
      <w:lvlJc w:val="left"/>
      <w:pPr>
        <w:tabs>
          <w:tab w:val="num" w:pos="2900"/>
        </w:tabs>
        <w:ind w:left="2900" w:hanging="360"/>
      </w:pPr>
      <w:rPr>
        <w:b w:val="0"/>
        <w:bCs w:val="0"/>
        <w:i w:val="0"/>
        <w:iCs w:val="0"/>
        <w:sz w:val="18"/>
        <w:szCs w:val="18"/>
      </w:rPr>
    </w:lvl>
    <w:lvl w:ilvl="8">
      <w:start w:val="1"/>
      <w:numFmt w:val="decimal"/>
      <w:lvlText w:val="%9."/>
      <w:lvlJc w:val="left"/>
      <w:pPr>
        <w:tabs>
          <w:tab w:val="num" w:pos="3260"/>
        </w:tabs>
        <w:ind w:left="3260" w:hanging="360"/>
      </w:pPr>
      <w:rPr>
        <w:b w:val="0"/>
        <w:bCs w:val="0"/>
        <w:i w:val="0"/>
        <w:iCs w:val="0"/>
        <w:sz w:val="18"/>
        <w:szCs w:val="18"/>
      </w:rPr>
    </w:lvl>
  </w:abstractNum>
  <w:abstractNum w:abstractNumId="9" w15:restartNumberingAfterBreak="0">
    <w:nsid w:val="2DE67F1F"/>
    <w:multiLevelType w:val="hybridMultilevel"/>
    <w:tmpl w:val="D8862BE4"/>
    <w:lvl w:ilvl="0" w:tplc="4CF6E9A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55E17"/>
    <w:multiLevelType w:val="hybridMultilevel"/>
    <w:tmpl w:val="D5DC1272"/>
    <w:lvl w:ilvl="0" w:tplc="47DE60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F5467B1"/>
    <w:multiLevelType w:val="hybridMultilevel"/>
    <w:tmpl w:val="5914A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3E56A0"/>
    <w:multiLevelType w:val="multilevel"/>
    <w:tmpl w:val="22543A04"/>
    <w:lvl w:ilvl="0">
      <w:start w:val="1"/>
      <w:numFmt w:val="decimal"/>
      <w:lvlText w:val="%1."/>
      <w:lvlJc w:val="left"/>
      <w:pPr>
        <w:tabs>
          <w:tab w:val="num" w:pos="153"/>
        </w:tabs>
        <w:ind w:left="153" w:hanging="360"/>
      </w:pPr>
      <w:rPr>
        <w:b w:val="0"/>
        <w:bCs w:val="0"/>
        <w:i w:val="0"/>
        <w:iCs w:val="0"/>
        <w:sz w:val="16"/>
        <w:szCs w:val="16"/>
      </w:rPr>
    </w:lvl>
    <w:lvl w:ilvl="1">
      <w:start w:val="1"/>
      <w:numFmt w:val="decimal"/>
      <w:lvlText w:val="%2)"/>
      <w:lvlJc w:val="left"/>
      <w:pPr>
        <w:tabs>
          <w:tab w:val="num" w:pos="513"/>
        </w:tabs>
        <w:ind w:left="513" w:hanging="360"/>
      </w:pPr>
      <w:rPr>
        <w:rFonts w:ascii="Tahoma" w:hAnsi="Tahoma" w:cs="Tahoma" w:hint="default"/>
        <w:sz w:val="16"/>
        <w:szCs w:val="16"/>
      </w:rPr>
    </w:lvl>
    <w:lvl w:ilvl="2">
      <w:start w:val="1"/>
      <w:numFmt w:val="decimal"/>
      <w:lvlText w:val="%3."/>
      <w:lvlJc w:val="left"/>
      <w:pPr>
        <w:tabs>
          <w:tab w:val="num" w:pos="873"/>
        </w:tabs>
        <w:ind w:left="873" w:hanging="360"/>
      </w:pPr>
      <w:rPr>
        <w:b w:val="0"/>
        <w:bCs w:val="0"/>
        <w:i w:val="0"/>
        <w:iCs w:val="0"/>
        <w:sz w:val="18"/>
        <w:szCs w:val="18"/>
      </w:rPr>
    </w:lvl>
    <w:lvl w:ilvl="3">
      <w:start w:val="1"/>
      <w:numFmt w:val="decimal"/>
      <w:lvlText w:val="%4."/>
      <w:lvlJc w:val="left"/>
      <w:pPr>
        <w:tabs>
          <w:tab w:val="num" w:pos="1233"/>
        </w:tabs>
        <w:ind w:left="1233" w:hanging="360"/>
      </w:pPr>
      <w:rPr>
        <w:b w:val="0"/>
        <w:bCs w:val="0"/>
        <w:i w:val="0"/>
        <w:iCs w:val="0"/>
        <w:sz w:val="18"/>
        <w:szCs w:val="18"/>
      </w:rPr>
    </w:lvl>
    <w:lvl w:ilvl="4">
      <w:start w:val="1"/>
      <w:numFmt w:val="decimal"/>
      <w:lvlText w:val="%5."/>
      <w:lvlJc w:val="left"/>
      <w:pPr>
        <w:tabs>
          <w:tab w:val="num" w:pos="1593"/>
        </w:tabs>
        <w:ind w:left="1593" w:hanging="360"/>
      </w:pPr>
      <w:rPr>
        <w:b w:val="0"/>
        <w:bCs w:val="0"/>
        <w:i w:val="0"/>
        <w:iCs w:val="0"/>
        <w:sz w:val="18"/>
        <w:szCs w:val="18"/>
      </w:rPr>
    </w:lvl>
    <w:lvl w:ilvl="5">
      <w:start w:val="1"/>
      <w:numFmt w:val="decimal"/>
      <w:lvlText w:val="%6."/>
      <w:lvlJc w:val="left"/>
      <w:pPr>
        <w:tabs>
          <w:tab w:val="num" w:pos="1953"/>
        </w:tabs>
        <w:ind w:left="1953" w:hanging="360"/>
      </w:pPr>
      <w:rPr>
        <w:b w:val="0"/>
        <w:bCs w:val="0"/>
        <w:i w:val="0"/>
        <w:iCs w:val="0"/>
        <w:sz w:val="18"/>
        <w:szCs w:val="18"/>
      </w:rPr>
    </w:lvl>
    <w:lvl w:ilvl="6">
      <w:start w:val="1"/>
      <w:numFmt w:val="decimal"/>
      <w:lvlText w:val="%7."/>
      <w:lvlJc w:val="left"/>
      <w:pPr>
        <w:tabs>
          <w:tab w:val="num" w:pos="2313"/>
        </w:tabs>
        <w:ind w:left="2313" w:hanging="360"/>
      </w:pPr>
      <w:rPr>
        <w:b w:val="0"/>
        <w:bCs w:val="0"/>
        <w:i w:val="0"/>
        <w:iCs w:val="0"/>
        <w:sz w:val="18"/>
        <w:szCs w:val="18"/>
      </w:rPr>
    </w:lvl>
    <w:lvl w:ilvl="7">
      <w:start w:val="1"/>
      <w:numFmt w:val="decimal"/>
      <w:lvlText w:val="%8."/>
      <w:lvlJc w:val="left"/>
      <w:pPr>
        <w:tabs>
          <w:tab w:val="num" w:pos="2673"/>
        </w:tabs>
        <w:ind w:left="2673" w:hanging="360"/>
      </w:pPr>
      <w:rPr>
        <w:b w:val="0"/>
        <w:bCs w:val="0"/>
        <w:i w:val="0"/>
        <w:iCs w:val="0"/>
        <w:sz w:val="18"/>
        <w:szCs w:val="18"/>
      </w:rPr>
    </w:lvl>
    <w:lvl w:ilvl="8">
      <w:start w:val="1"/>
      <w:numFmt w:val="decimal"/>
      <w:lvlText w:val="%9."/>
      <w:lvlJc w:val="left"/>
      <w:pPr>
        <w:tabs>
          <w:tab w:val="num" w:pos="3033"/>
        </w:tabs>
        <w:ind w:left="3033" w:hanging="360"/>
      </w:pPr>
      <w:rPr>
        <w:b w:val="0"/>
        <w:bCs w:val="0"/>
        <w:i w:val="0"/>
        <w:iCs w:val="0"/>
        <w:sz w:val="18"/>
        <w:szCs w:val="18"/>
      </w:rPr>
    </w:lvl>
  </w:abstractNum>
  <w:abstractNum w:abstractNumId="13" w15:restartNumberingAfterBreak="0">
    <w:nsid w:val="374F1A3A"/>
    <w:multiLevelType w:val="multilevel"/>
    <w:tmpl w:val="9AD0BA98"/>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030370"/>
    <w:multiLevelType w:val="hybridMultilevel"/>
    <w:tmpl w:val="86005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B173A4"/>
    <w:multiLevelType w:val="multilevel"/>
    <w:tmpl w:val="2B56D77A"/>
    <w:lvl w:ilvl="0">
      <w:start w:val="1"/>
      <w:numFmt w:val="lowerLetter"/>
      <w:lvlText w:val="%1)"/>
      <w:lvlJc w:val="left"/>
      <w:pPr>
        <w:tabs>
          <w:tab w:val="num" w:pos="720"/>
        </w:tabs>
        <w:ind w:left="720" w:hanging="360"/>
      </w:pPr>
      <w:rPr>
        <w:sz w:val="16"/>
        <w:szCs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45B6B4B"/>
    <w:multiLevelType w:val="hybridMultilevel"/>
    <w:tmpl w:val="159445DC"/>
    <w:lvl w:ilvl="0" w:tplc="0415000F">
      <w:start w:val="1"/>
      <w:numFmt w:val="decimal"/>
      <w:lvlText w:val="%1."/>
      <w:lvlJc w:val="left"/>
      <w:pPr>
        <w:tabs>
          <w:tab w:val="num" w:pos="644"/>
        </w:tabs>
        <w:ind w:left="644" w:hanging="360"/>
      </w:pPr>
      <w:rPr>
        <w:rFonts w:hint="default"/>
      </w:rPr>
    </w:lvl>
    <w:lvl w:ilvl="1" w:tplc="AB707776">
      <w:start w:val="19"/>
      <w:numFmt w:val="decimal"/>
      <w:lvlText w:val="%2"/>
      <w:lvlJc w:val="left"/>
      <w:pPr>
        <w:tabs>
          <w:tab w:val="num" w:pos="1440"/>
        </w:tabs>
        <w:ind w:left="1440" w:hanging="360"/>
      </w:pPr>
      <w:rPr>
        <w:rFonts w:ascii="Tahoma" w:hAnsi="Tahoma" w:cs="Times New Roman" w:hint="default"/>
      </w:rPr>
    </w:lvl>
    <w:lvl w:ilvl="2" w:tplc="9CAAD3A2">
      <w:start w:val="20"/>
      <w:numFmt w:val="decimal"/>
      <w:lvlText w:val="%3."/>
      <w:lvlJc w:val="left"/>
      <w:pPr>
        <w:tabs>
          <w:tab w:val="num" w:pos="2340"/>
        </w:tabs>
        <w:ind w:left="2340" w:hanging="360"/>
      </w:pPr>
      <w:rPr>
        <w:rFonts w:ascii="Tahoma" w:hAnsi="Tahom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9903637"/>
    <w:multiLevelType w:val="multilevel"/>
    <w:tmpl w:val="707E27BA"/>
    <w:lvl w:ilvl="0">
      <w:start w:val="8"/>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b w:val="0"/>
        <w:bCs w:val="0"/>
        <w:i w:val="0"/>
        <w:iCs w:val="0"/>
        <w:sz w:val="18"/>
        <w:szCs w:val="18"/>
      </w:rPr>
    </w:lvl>
    <w:lvl w:ilvl="2">
      <w:start w:val="1"/>
      <w:numFmt w:val="decimal"/>
      <w:lvlText w:val="%3."/>
      <w:lvlJc w:val="left"/>
      <w:pPr>
        <w:tabs>
          <w:tab w:val="num" w:pos="1440"/>
        </w:tabs>
        <w:ind w:left="1440" w:hanging="360"/>
      </w:pPr>
      <w:rPr>
        <w:b w:val="0"/>
        <w:bCs w:val="0"/>
        <w:i w:val="0"/>
        <w:iCs w:val="0"/>
        <w:sz w:val="18"/>
        <w:szCs w:val="18"/>
      </w:rPr>
    </w:lvl>
    <w:lvl w:ilvl="3">
      <w:start w:val="1"/>
      <w:numFmt w:val="decimal"/>
      <w:lvlText w:val="%4."/>
      <w:lvlJc w:val="left"/>
      <w:pPr>
        <w:tabs>
          <w:tab w:val="num" w:pos="1800"/>
        </w:tabs>
        <w:ind w:left="1800" w:hanging="360"/>
      </w:pPr>
      <w:rPr>
        <w:b w:val="0"/>
        <w:bCs w:val="0"/>
        <w:i w:val="0"/>
        <w:iCs w:val="0"/>
        <w:sz w:val="18"/>
        <w:szCs w:val="18"/>
      </w:rPr>
    </w:lvl>
    <w:lvl w:ilvl="4">
      <w:start w:val="1"/>
      <w:numFmt w:val="decimal"/>
      <w:lvlText w:val="%5."/>
      <w:lvlJc w:val="left"/>
      <w:pPr>
        <w:tabs>
          <w:tab w:val="num" w:pos="2160"/>
        </w:tabs>
        <w:ind w:left="2160" w:hanging="360"/>
      </w:pPr>
      <w:rPr>
        <w:b w:val="0"/>
        <w:bCs w:val="0"/>
        <w:i w:val="0"/>
        <w:iCs w:val="0"/>
        <w:sz w:val="18"/>
        <w:szCs w:val="18"/>
      </w:rPr>
    </w:lvl>
    <w:lvl w:ilvl="5">
      <w:start w:val="1"/>
      <w:numFmt w:val="decimal"/>
      <w:lvlText w:val="%6."/>
      <w:lvlJc w:val="left"/>
      <w:pPr>
        <w:tabs>
          <w:tab w:val="num" w:pos="2520"/>
        </w:tabs>
        <w:ind w:left="2520" w:hanging="360"/>
      </w:pPr>
      <w:rPr>
        <w:b w:val="0"/>
        <w:bCs w:val="0"/>
        <w:i w:val="0"/>
        <w:iCs w:val="0"/>
        <w:sz w:val="18"/>
        <w:szCs w:val="18"/>
      </w:rPr>
    </w:lvl>
    <w:lvl w:ilvl="6">
      <w:start w:val="1"/>
      <w:numFmt w:val="decimal"/>
      <w:lvlText w:val="%7."/>
      <w:lvlJc w:val="left"/>
      <w:pPr>
        <w:tabs>
          <w:tab w:val="num" w:pos="2880"/>
        </w:tabs>
        <w:ind w:left="2880" w:hanging="360"/>
      </w:pPr>
      <w:rPr>
        <w:b w:val="0"/>
        <w:bCs w:val="0"/>
        <w:i w:val="0"/>
        <w:iCs w:val="0"/>
        <w:sz w:val="18"/>
        <w:szCs w:val="18"/>
      </w:rPr>
    </w:lvl>
    <w:lvl w:ilvl="7">
      <w:start w:val="1"/>
      <w:numFmt w:val="decimal"/>
      <w:lvlText w:val="%8."/>
      <w:lvlJc w:val="left"/>
      <w:pPr>
        <w:tabs>
          <w:tab w:val="num" w:pos="3240"/>
        </w:tabs>
        <w:ind w:left="3240" w:hanging="360"/>
      </w:pPr>
      <w:rPr>
        <w:b w:val="0"/>
        <w:bCs w:val="0"/>
        <w:i w:val="0"/>
        <w:iCs w:val="0"/>
        <w:sz w:val="18"/>
        <w:szCs w:val="18"/>
      </w:rPr>
    </w:lvl>
    <w:lvl w:ilvl="8">
      <w:start w:val="1"/>
      <w:numFmt w:val="decimal"/>
      <w:lvlText w:val="%9."/>
      <w:lvlJc w:val="left"/>
      <w:pPr>
        <w:tabs>
          <w:tab w:val="num" w:pos="3600"/>
        </w:tabs>
        <w:ind w:left="3600" w:hanging="360"/>
      </w:pPr>
      <w:rPr>
        <w:b w:val="0"/>
        <w:bCs w:val="0"/>
        <w:i w:val="0"/>
        <w:iCs w:val="0"/>
        <w:sz w:val="18"/>
        <w:szCs w:val="18"/>
      </w:rPr>
    </w:lvl>
  </w:abstractNum>
  <w:abstractNum w:abstractNumId="18" w15:restartNumberingAfterBreak="0">
    <w:nsid w:val="67420D6D"/>
    <w:multiLevelType w:val="hybridMultilevel"/>
    <w:tmpl w:val="71E849C2"/>
    <w:lvl w:ilvl="0" w:tplc="04150017">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6A1735F0"/>
    <w:multiLevelType w:val="hybridMultilevel"/>
    <w:tmpl w:val="A27611D4"/>
    <w:lvl w:ilvl="0" w:tplc="35929D7A">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03F61FF"/>
    <w:multiLevelType w:val="multilevel"/>
    <w:tmpl w:val="FE6873E8"/>
    <w:lvl w:ilvl="0">
      <w:start w:val="1"/>
      <w:numFmt w:val="lowerLetter"/>
      <w:lvlText w:val="%1)"/>
      <w:lvlJc w:val="left"/>
      <w:pPr>
        <w:tabs>
          <w:tab w:val="num" w:pos="720"/>
        </w:tabs>
        <w:ind w:left="720" w:hanging="360"/>
      </w:pPr>
      <w:rPr>
        <w:sz w:val="16"/>
        <w:szCs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0D03067"/>
    <w:multiLevelType w:val="hybridMultilevel"/>
    <w:tmpl w:val="FFB0C0CA"/>
    <w:lvl w:ilvl="0" w:tplc="BB2AE134">
      <w:start w:val="1"/>
      <w:numFmt w:val="decimal"/>
      <w:lvlText w:val="%1."/>
      <w:lvlJc w:val="left"/>
      <w:pPr>
        <w:ind w:left="1065" w:hanging="360"/>
      </w:pPr>
      <w:rPr>
        <w:rFonts w:ascii="Tahoma" w:eastAsia="Times New Roman" w:hAnsi="Tahoma" w:cs="Times New Roman"/>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716860F9"/>
    <w:multiLevelType w:val="hybridMultilevel"/>
    <w:tmpl w:val="F43EA7F6"/>
    <w:lvl w:ilvl="0" w:tplc="47DE60A2">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54358B1"/>
    <w:multiLevelType w:val="multilevel"/>
    <w:tmpl w:val="376A3C62"/>
    <w:lvl w:ilvl="0">
      <w:start w:val="1"/>
      <w:numFmt w:val="decimal"/>
      <w:lvlText w:val="%1."/>
      <w:legacy w:legacy="1" w:legacySpace="0" w:legacyIndent="283"/>
      <w:lvlJc w:val="left"/>
      <w:pPr>
        <w:ind w:left="283" w:hanging="283"/>
      </w:pPr>
    </w:lvl>
    <w:lvl w:ilvl="1">
      <w:start w:val="19"/>
      <w:numFmt w:val="decimal"/>
      <w:lvlText w:val="%2"/>
      <w:lvlJc w:val="left"/>
      <w:pPr>
        <w:tabs>
          <w:tab w:val="num" w:pos="1440"/>
        </w:tabs>
        <w:ind w:left="1440" w:hanging="360"/>
      </w:pPr>
      <w:rPr>
        <w:rFonts w:ascii="Tahoma" w:hAnsi="Tahoma" w:cs="Times New Roman" w:hint="default"/>
      </w:rPr>
    </w:lvl>
    <w:lvl w:ilvl="2">
      <w:start w:val="20"/>
      <w:numFmt w:val="decimal"/>
      <w:lvlText w:val="%3."/>
      <w:lvlJc w:val="left"/>
      <w:pPr>
        <w:tabs>
          <w:tab w:val="num" w:pos="2340"/>
        </w:tabs>
        <w:ind w:left="2340" w:hanging="360"/>
      </w:pPr>
      <w:rPr>
        <w:rFonts w:ascii="Tahoma" w:hAnsi="Tahoma"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6"/>
  </w:num>
  <w:num w:numId="4">
    <w:abstractNumId w:val="9"/>
  </w:num>
  <w:num w:numId="5">
    <w:abstractNumId w:val="1"/>
    <w:lvlOverride w:ilvl="0">
      <w:startOverride w:val="1"/>
    </w:lvlOverride>
  </w:num>
  <w:num w:numId="6">
    <w:abstractNumId w:val="7"/>
    <w:lvlOverride w:ilvl="0">
      <w:startOverride w:val="1"/>
    </w:lvlOverride>
  </w:num>
  <w:num w:numId="7">
    <w:abstractNumId w:val="5"/>
    <w:lvlOverride w:ilvl="0">
      <w:startOverride w:val="1"/>
    </w:lvlOverride>
  </w:num>
  <w:num w:numId="8">
    <w:abstractNumId w:val="23"/>
    <w:lvlOverride w:ilvl="0">
      <w:startOverride w:val="1"/>
    </w:lvlOverride>
  </w:num>
  <w:num w:numId="9">
    <w:abstractNumId w:val="18"/>
  </w:num>
  <w:num w:numId="10">
    <w:abstractNumId w:val="22"/>
  </w:num>
  <w:num w:numId="11">
    <w:abstractNumId w:val="10"/>
  </w:num>
  <w:num w:numId="12">
    <w:abstractNumId w:val="0"/>
  </w:num>
  <w:num w:numId="13">
    <w:abstractNumId w:val="16"/>
  </w:num>
  <w:num w:numId="14">
    <w:abstractNumId w:val="4"/>
  </w:num>
  <w:num w:numId="15">
    <w:abstractNumId w:val="19"/>
  </w:num>
  <w:num w:numId="16">
    <w:abstractNumId w:val="21"/>
  </w:num>
  <w:num w:numId="17">
    <w:abstractNumId w:val="14"/>
  </w:num>
  <w:num w:numId="18">
    <w:abstractNumId w:val="11"/>
  </w:num>
  <w:num w:numId="19">
    <w:abstractNumId w:val="2"/>
  </w:num>
  <w:num w:numId="20">
    <w:abstractNumId w:val="12"/>
  </w:num>
  <w:num w:numId="21">
    <w:abstractNumId w:val="20"/>
  </w:num>
  <w:num w:numId="22">
    <w:abstractNumId w:val="8"/>
  </w:num>
  <w:num w:numId="23">
    <w:abstractNumId w:val="15"/>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0B"/>
    <w:rsid w:val="00000BFE"/>
    <w:rsid w:val="001C2C6E"/>
    <w:rsid w:val="001D4790"/>
    <w:rsid w:val="001E09EB"/>
    <w:rsid w:val="001E5EAD"/>
    <w:rsid w:val="002C1468"/>
    <w:rsid w:val="00357BA5"/>
    <w:rsid w:val="00365E05"/>
    <w:rsid w:val="003859BE"/>
    <w:rsid w:val="003E7AD1"/>
    <w:rsid w:val="003F505B"/>
    <w:rsid w:val="004439E9"/>
    <w:rsid w:val="00455712"/>
    <w:rsid w:val="00472A38"/>
    <w:rsid w:val="004E018D"/>
    <w:rsid w:val="0053173C"/>
    <w:rsid w:val="0059180B"/>
    <w:rsid w:val="005A3D0C"/>
    <w:rsid w:val="005A53BF"/>
    <w:rsid w:val="00650281"/>
    <w:rsid w:val="006F4653"/>
    <w:rsid w:val="00736DC0"/>
    <w:rsid w:val="00885F92"/>
    <w:rsid w:val="008B5094"/>
    <w:rsid w:val="00943CFD"/>
    <w:rsid w:val="009508F7"/>
    <w:rsid w:val="00973C78"/>
    <w:rsid w:val="00984BEB"/>
    <w:rsid w:val="009A3A7B"/>
    <w:rsid w:val="00A02D76"/>
    <w:rsid w:val="00A62892"/>
    <w:rsid w:val="00B35692"/>
    <w:rsid w:val="00B653BF"/>
    <w:rsid w:val="00BF3836"/>
    <w:rsid w:val="00C07053"/>
    <w:rsid w:val="00C225EE"/>
    <w:rsid w:val="00C30F2A"/>
    <w:rsid w:val="00C857A5"/>
    <w:rsid w:val="00CD3997"/>
    <w:rsid w:val="00D17D51"/>
    <w:rsid w:val="00D45427"/>
    <w:rsid w:val="00D93F68"/>
    <w:rsid w:val="00DA171F"/>
    <w:rsid w:val="00EE4B55"/>
    <w:rsid w:val="00F32133"/>
    <w:rsid w:val="00F42C93"/>
    <w:rsid w:val="00F47040"/>
    <w:rsid w:val="00F5231E"/>
    <w:rsid w:val="00F624FD"/>
    <w:rsid w:val="00F74B0E"/>
    <w:rsid w:val="00FE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32B3E-0979-4007-98F6-756FB66E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692"/>
    <w:pPr>
      <w:spacing w:line="360" w:lineRule="auto"/>
    </w:pPr>
    <w:rPr>
      <w:rFonts w:ascii="Tahoma" w:eastAsia="Times New Roman" w:hAnsi="Tahoma" w:cs="Times New Roman"/>
      <w:sz w:val="20"/>
      <w:szCs w:val="24"/>
      <w:lang w:eastAsia="pl-PL"/>
    </w:rPr>
  </w:style>
  <w:style w:type="paragraph" w:styleId="Nagwek2">
    <w:name w:val="heading 2"/>
    <w:basedOn w:val="Nagwek"/>
    <w:link w:val="Nagwek2Znak"/>
    <w:qFormat/>
    <w:rsid w:val="00F624FD"/>
    <w:pPr>
      <w:keepNext/>
      <w:tabs>
        <w:tab w:val="clear" w:pos="4536"/>
        <w:tab w:val="clear" w:pos="9072"/>
      </w:tabs>
      <w:spacing w:before="200" w:after="120" w:line="276" w:lineRule="auto"/>
      <w:jc w:val="left"/>
      <w:outlineLvl w:val="1"/>
    </w:pPr>
    <w:rPr>
      <w:rFonts w:ascii="Liberation Serif" w:eastAsia="SimSun" w:hAnsi="Liberation Serif" w:cs="Lucida Sans"/>
      <w:b/>
      <w:bCs/>
      <w:color w:val="00000A"/>
      <w:sz w:val="36"/>
      <w:szCs w:val="3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next w:val="Tekstpodstawowy"/>
    <w:link w:val="Styl1Znak"/>
    <w:qFormat/>
    <w:rsid w:val="00CD3997"/>
    <w:pPr>
      <w:numPr>
        <w:ilvl w:val="6"/>
        <w:numId w:val="3"/>
      </w:numPr>
      <w:overflowPunct w:val="0"/>
      <w:autoSpaceDE w:val="0"/>
      <w:autoSpaceDN w:val="0"/>
      <w:adjustRightInd w:val="0"/>
      <w:ind w:left="426" w:hanging="426"/>
    </w:pPr>
    <w:rPr>
      <w:rFonts w:cs="Arial"/>
    </w:rPr>
  </w:style>
  <w:style w:type="character" w:customStyle="1" w:styleId="Styl1Znak">
    <w:name w:val="Styl1 Znak"/>
    <w:basedOn w:val="Domylnaczcionkaakapitu"/>
    <w:link w:val="Styl1"/>
    <w:rsid w:val="00CD3997"/>
    <w:rPr>
      <w:rFonts w:ascii="Arial" w:eastAsia="Calibri" w:hAnsi="Arial" w:cs="Arial"/>
      <w:sz w:val="24"/>
    </w:rPr>
  </w:style>
  <w:style w:type="paragraph" w:styleId="Tekstpodstawowy">
    <w:name w:val="Body Text"/>
    <w:basedOn w:val="Normalny"/>
    <w:link w:val="TekstpodstawowyZnak"/>
    <w:unhideWhenUsed/>
    <w:rsid w:val="00CD3997"/>
    <w:pPr>
      <w:spacing w:after="120"/>
    </w:pPr>
  </w:style>
  <w:style w:type="character" w:customStyle="1" w:styleId="TekstpodstawowyZnak">
    <w:name w:val="Tekst podstawowy Znak"/>
    <w:basedOn w:val="Domylnaczcionkaakapitu"/>
    <w:link w:val="Tekstpodstawowy"/>
    <w:rsid w:val="00CD3997"/>
  </w:style>
  <w:style w:type="paragraph" w:styleId="Zwykytekst">
    <w:name w:val="Plain Text"/>
    <w:basedOn w:val="Normalny"/>
    <w:link w:val="ZwykytekstZnak"/>
    <w:uiPriority w:val="99"/>
    <w:semiHidden/>
    <w:unhideWhenUsed/>
    <w:rsid w:val="00CD3997"/>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D3997"/>
    <w:rPr>
      <w:rFonts w:ascii="Consolas" w:eastAsia="Calibri" w:hAnsi="Consolas" w:cs="Consolas"/>
      <w:sz w:val="21"/>
      <w:szCs w:val="21"/>
    </w:rPr>
  </w:style>
  <w:style w:type="paragraph" w:styleId="Tytu">
    <w:name w:val="Title"/>
    <w:basedOn w:val="Normalny"/>
    <w:link w:val="TytuZnak"/>
    <w:qFormat/>
    <w:rsid w:val="0059180B"/>
    <w:pPr>
      <w:jc w:val="center"/>
    </w:pPr>
    <w:rPr>
      <w:b/>
      <w:bCs/>
    </w:rPr>
  </w:style>
  <w:style w:type="character" w:customStyle="1" w:styleId="TytuZnak">
    <w:name w:val="Tytuł Znak"/>
    <w:basedOn w:val="Domylnaczcionkaakapitu"/>
    <w:link w:val="Tytu"/>
    <w:rsid w:val="0059180B"/>
    <w:rPr>
      <w:rFonts w:ascii="Tahoma" w:eastAsia="Times New Roman" w:hAnsi="Tahoma" w:cs="Times New Roman"/>
      <w:b/>
      <w:bCs/>
      <w:sz w:val="20"/>
      <w:szCs w:val="24"/>
      <w:lang w:eastAsia="pl-PL"/>
    </w:rPr>
  </w:style>
  <w:style w:type="paragraph" w:styleId="Tekstpodstawowy2">
    <w:name w:val="Body Text 2"/>
    <w:basedOn w:val="Normalny"/>
    <w:link w:val="Tekstpodstawowy2Znak"/>
    <w:rsid w:val="0059180B"/>
    <w:pPr>
      <w:spacing w:line="240" w:lineRule="auto"/>
      <w:jc w:val="left"/>
    </w:pPr>
    <w:rPr>
      <w:rFonts w:ascii="Times New Roman" w:hAnsi="Times New Roman"/>
      <w:iCs/>
      <w:sz w:val="24"/>
      <w:szCs w:val="16"/>
    </w:rPr>
  </w:style>
  <w:style w:type="character" w:customStyle="1" w:styleId="Tekstpodstawowy2Znak">
    <w:name w:val="Tekst podstawowy 2 Znak"/>
    <w:basedOn w:val="Domylnaczcionkaakapitu"/>
    <w:link w:val="Tekstpodstawowy2"/>
    <w:rsid w:val="0059180B"/>
    <w:rPr>
      <w:rFonts w:ascii="Times New Roman" w:eastAsia="Times New Roman" w:hAnsi="Times New Roman" w:cs="Times New Roman"/>
      <w:iCs/>
      <w:sz w:val="24"/>
      <w:szCs w:val="16"/>
      <w:lang w:eastAsia="pl-PL"/>
    </w:rPr>
  </w:style>
  <w:style w:type="paragraph" w:styleId="Tekstpodstawowywcity2">
    <w:name w:val="Body Text Indent 2"/>
    <w:basedOn w:val="Normalny"/>
    <w:link w:val="Tekstpodstawowywcity2Znak"/>
    <w:rsid w:val="0059180B"/>
    <w:pPr>
      <w:widowControl w:val="0"/>
      <w:suppressAutoHyphens/>
      <w:overflowPunct w:val="0"/>
      <w:autoSpaceDE w:val="0"/>
      <w:autoSpaceDN w:val="0"/>
      <w:adjustRightInd w:val="0"/>
      <w:ind w:left="362" w:hanging="362"/>
    </w:pPr>
    <w:rPr>
      <w:rFonts w:ascii="Arial" w:hAnsi="Arial"/>
      <w:szCs w:val="22"/>
      <w:lang w:val="x-none" w:eastAsia="x-none"/>
    </w:rPr>
  </w:style>
  <w:style w:type="character" w:customStyle="1" w:styleId="Tekstpodstawowywcity2Znak">
    <w:name w:val="Tekst podstawowy wcięty 2 Znak"/>
    <w:basedOn w:val="Domylnaczcionkaakapitu"/>
    <w:link w:val="Tekstpodstawowywcity2"/>
    <w:rsid w:val="0059180B"/>
    <w:rPr>
      <w:rFonts w:ascii="Arial" w:eastAsia="Times New Roman" w:hAnsi="Arial" w:cs="Times New Roman"/>
      <w:sz w:val="20"/>
      <w:lang w:val="x-none" w:eastAsia="x-none"/>
    </w:rPr>
  </w:style>
  <w:style w:type="paragraph" w:styleId="Tekstdymka">
    <w:name w:val="Balloon Text"/>
    <w:basedOn w:val="Normalny"/>
    <w:link w:val="TekstdymkaZnak"/>
    <w:uiPriority w:val="99"/>
    <w:semiHidden/>
    <w:unhideWhenUsed/>
    <w:rsid w:val="00472A3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A38"/>
    <w:rPr>
      <w:rFonts w:ascii="Segoe UI" w:eastAsia="Times New Roman" w:hAnsi="Segoe UI" w:cs="Segoe UI"/>
      <w:sz w:val="18"/>
      <w:szCs w:val="18"/>
      <w:lang w:eastAsia="pl-PL"/>
    </w:rPr>
  </w:style>
  <w:style w:type="paragraph" w:styleId="Akapitzlist">
    <w:name w:val="List Paragraph"/>
    <w:basedOn w:val="Normalny"/>
    <w:qFormat/>
    <w:rsid w:val="00472A38"/>
    <w:pPr>
      <w:ind w:left="720"/>
      <w:contextualSpacing/>
    </w:pPr>
  </w:style>
  <w:style w:type="character" w:customStyle="1" w:styleId="Nagwek2Znak">
    <w:name w:val="Nagłówek 2 Znak"/>
    <w:basedOn w:val="Domylnaczcionkaakapitu"/>
    <w:link w:val="Nagwek2"/>
    <w:rsid w:val="00F624FD"/>
    <w:rPr>
      <w:rFonts w:ascii="Liberation Serif" w:eastAsia="SimSun" w:hAnsi="Liberation Serif" w:cs="Lucida Sans"/>
      <w:b/>
      <w:bCs/>
      <w:color w:val="00000A"/>
      <w:sz w:val="36"/>
      <w:szCs w:val="36"/>
    </w:rPr>
  </w:style>
  <w:style w:type="character" w:customStyle="1" w:styleId="Mocnowyrniony">
    <w:name w:val="Mocno wyróżniony"/>
    <w:qFormat/>
    <w:rsid w:val="00F624FD"/>
    <w:rPr>
      <w:b/>
      <w:bCs/>
    </w:rPr>
  </w:style>
  <w:style w:type="paragraph" w:styleId="Nagwek">
    <w:name w:val="header"/>
    <w:basedOn w:val="Normalny"/>
    <w:link w:val="NagwekZnak"/>
    <w:uiPriority w:val="99"/>
    <w:semiHidden/>
    <w:unhideWhenUsed/>
    <w:rsid w:val="00F624F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624FD"/>
    <w:rPr>
      <w:rFonts w:ascii="Tahoma" w:eastAsia="Times New Roman" w:hAnsi="Tahom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2602-5183-4020-B21C-C841551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4115</Words>
  <Characters>24696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MBP Ruda Śląska</Company>
  <LinksUpToDate>false</LinksUpToDate>
  <CharactersWithSpaces>28754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Lonia Kroker</dc:creator>
  <cp:keywords/>
  <dc:description/>
  <cp:lastModifiedBy>Lonia Kroker</cp:lastModifiedBy>
  <cp:revision>6</cp:revision>
  <cp:lastPrinted>2018-04-23T11:14:00Z</cp:lastPrinted>
  <dcterms:created xsi:type="dcterms:W3CDTF">2018-05-25T08:22:00Z</dcterms:created>
  <dcterms:modified xsi:type="dcterms:W3CDTF">2018-05-28T10:05:00Z</dcterms:modified>
</cp:coreProperties>
</file>